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A31" w:rsidRDefault="00455000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>
            <wp:extent cx="1929130" cy="814007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29130" cy="81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75A31" w:rsidRDefault="00455000">
      <w:pPr>
        <w:spacing w:after="1" w:line="239" w:lineRule="auto"/>
        <w:ind w:left="3829" w:right="3589" w:firstLine="794"/>
        <w:jc w:val="both"/>
      </w:pPr>
      <w:r>
        <w:rPr>
          <w:b/>
          <w:sz w:val="22"/>
        </w:rPr>
        <w:t xml:space="preserve">Head Office </w:t>
      </w:r>
      <w:proofErr w:type="spellStart"/>
      <w:r>
        <w:rPr>
          <w:b/>
          <w:sz w:val="22"/>
        </w:rPr>
        <w:t>Sawley</w:t>
      </w:r>
      <w:proofErr w:type="spellEnd"/>
      <w:r>
        <w:rPr>
          <w:b/>
          <w:sz w:val="22"/>
        </w:rPr>
        <w:t xml:space="preserve"> Junior School Wilmot Street, Long Eaton. </w:t>
      </w:r>
    </w:p>
    <w:p w:rsidR="00575A31" w:rsidRDefault="00455000">
      <w:pPr>
        <w:spacing w:after="0" w:line="259" w:lineRule="auto"/>
        <w:ind w:left="238" w:firstLine="0"/>
        <w:jc w:val="center"/>
      </w:pPr>
      <w:r>
        <w:rPr>
          <w:b/>
          <w:sz w:val="22"/>
        </w:rPr>
        <w:t xml:space="preserve">Nottingham. NG10 3DQ </w:t>
      </w:r>
    </w:p>
    <w:p w:rsidR="00575A31" w:rsidRDefault="00455000">
      <w:pPr>
        <w:spacing w:after="0" w:line="259" w:lineRule="auto"/>
        <w:ind w:left="0" w:firstLine="0"/>
      </w:pPr>
      <w:r>
        <w:rPr>
          <w:color w:val="7030A0"/>
        </w:rPr>
        <w:t xml:space="preserve"> </w:t>
      </w:r>
    </w:p>
    <w:p w:rsidR="00575A31" w:rsidRDefault="00455000">
      <w:pPr>
        <w:spacing w:after="28" w:line="259" w:lineRule="auto"/>
        <w:ind w:left="-29" w:right="-26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684010" cy="18288"/>
                <wp:effectExtent l="0" t="0" r="0" b="0"/>
                <wp:docPr id="538" name="Group 5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4010" cy="18288"/>
                          <a:chOff x="0" y="0"/>
                          <a:chExt cx="6684010" cy="18288"/>
                        </a:xfrm>
                      </wpg:grpSpPr>
                      <wps:wsp>
                        <wps:cNvPr id="732" name="Shape 732"/>
                        <wps:cNvSpPr/>
                        <wps:spPr>
                          <a:xfrm>
                            <a:off x="0" y="0"/>
                            <a:ext cx="668401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4010" h="18288">
                                <a:moveTo>
                                  <a:pt x="0" y="0"/>
                                </a:moveTo>
                                <a:lnTo>
                                  <a:pt x="6684010" y="0"/>
                                </a:lnTo>
                                <a:lnTo>
                                  <a:pt x="668401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8" style="width:526.3pt;height:1.44pt;mso-position-horizontal-relative:char;mso-position-vertical-relative:line" coordsize="66840,182">
                <v:shape id="Shape 733" style="position:absolute;width:66840;height:182;left:0;top:0;" coordsize="6684010,18288" path="m0,0l6684010,0l6684010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575A31" w:rsidRDefault="00455000">
      <w:pPr>
        <w:spacing w:after="0" w:line="259" w:lineRule="auto"/>
        <w:ind w:left="0" w:firstLine="0"/>
      </w:pPr>
      <w:r>
        <w:rPr>
          <w:color w:val="7030A0"/>
        </w:rPr>
        <w:t xml:space="preserve"> </w:t>
      </w:r>
    </w:p>
    <w:p w:rsidR="00575A31" w:rsidRDefault="00455000">
      <w:pPr>
        <w:spacing w:after="185"/>
        <w:ind w:left="-5"/>
      </w:pPr>
      <w:r>
        <w:t>4</w:t>
      </w:r>
      <w:r>
        <w:rPr>
          <w:vertAlign w:val="superscript"/>
        </w:rPr>
        <w:t>th</w:t>
      </w:r>
      <w:bookmarkStart w:id="0" w:name="_GoBack"/>
      <w:bookmarkEnd w:id="0"/>
      <w:r>
        <w:t xml:space="preserve"> September 2023 </w:t>
      </w:r>
    </w:p>
    <w:p w:rsidR="00575A31" w:rsidRDefault="00455000">
      <w:pPr>
        <w:spacing w:after="160" w:line="259" w:lineRule="auto"/>
        <w:ind w:left="0" w:firstLine="0"/>
      </w:pPr>
      <w:r>
        <w:t xml:space="preserve"> </w:t>
      </w:r>
    </w:p>
    <w:p w:rsidR="00575A31" w:rsidRDefault="00455000">
      <w:pPr>
        <w:spacing w:after="160" w:line="259" w:lineRule="auto"/>
        <w:ind w:left="0" w:firstLine="0"/>
      </w:pPr>
      <w:r>
        <w:t xml:space="preserve"> </w:t>
      </w:r>
    </w:p>
    <w:p w:rsidR="00575A31" w:rsidRDefault="00455000">
      <w:pPr>
        <w:spacing w:after="162"/>
        <w:ind w:left="-5"/>
      </w:pPr>
      <w:r>
        <w:t xml:space="preserve">Dear Parents and Carers, </w:t>
      </w:r>
    </w:p>
    <w:p w:rsidR="00575A31" w:rsidRDefault="00455000">
      <w:pPr>
        <w:ind w:left="-5"/>
      </w:pPr>
      <w:r>
        <w:t>You may have seen recent media coverage regarding Reinforced Autoclaved Aerated Concrete (RAAC) and its use in educational settings. RAAC is a lightweight form of concrete; because it is weaker than regular concrete, concerns have been raised about its lon</w:t>
      </w:r>
      <w:r>
        <w:t xml:space="preserve">g-term durability. The </w:t>
      </w:r>
      <w:proofErr w:type="spellStart"/>
      <w:r>
        <w:t>DfE</w:t>
      </w:r>
      <w:proofErr w:type="spellEnd"/>
      <w:r>
        <w:t xml:space="preserve"> has been helping education settings and responsible bodies (such as local authorities and </w:t>
      </w:r>
      <w:proofErr w:type="spellStart"/>
      <w:r>
        <w:t>multiacademy</w:t>
      </w:r>
      <w:proofErr w:type="spellEnd"/>
      <w:r>
        <w:t xml:space="preserve"> trusts) to identify and manage the potential risks of RAAC since 2018.  </w:t>
      </w:r>
    </w:p>
    <w:p w:rsidR="00575A31" w:rsidRDefault="00455000">
      <w:pPr>
        <w:ind w:left="-5"/>
      </w:pPr>
      <w:r>
        <w:t>We do not have any confirmed RAAC in our buildings an</w:t>
      </w:r>
      <w:r>
        <w:t xml:space="preserve">d have not been asked to close any areas. We appreciate the concern this may raise, and we will always prioritise the safety of your children and our staff.  </w:t>
      </w:r>
    </w:p>
    <w:p w:rsidR="00575A31" w:rsidRDefault="00455000">
      <w:pPr>
        <w:ind w:left="-5"/>
      </w:pPr>
      <w:r>
        <w:t>Department for Education (</w:t>
      </w:r>
      <w:proofErr w:type="spellStart"/>
      <w:r>
        <w:t>DfE</w:t>
      </w:r>
      <w:proofErr w:type="spellEnd"/>
      <w:r>
        <w:t>) has recently changed its guidance to education settings on the man</w:t>
      </w:r>
      <w:r>
        <w:t xml:space="preserve">agement of RAAC to take a more precautionary approach  </w:t>
      </w:r>
    </w:p>
    <w:p w:rsidR="00575A31" w:rsidRDefault="00455000">
      <w:pPr>
        <w:ind w:left="-5"/>
      </w:pPr>
      <w:r>
        <w:t xml:space="preserve">We understand that parents may want to understand more about the support to educational </w:t>
      </w:r>
      <w:proofErr w:type="gramStart"/>
      <w:r>
        <w:t>settings</w:t>
      </w:r>
      <w:proofErr w:type="gramEnd"/>
      <w:r>
        <w:t xml:space="preserve"> to manage RAAC safely. You can read more through the article published by the </w:t>
      </w:r>
      <w:proofErr w:type="spellStart"/>
      <w:r>
        <w:t>DfE</w:t>
      </w:r>
      <w:proofErr w:type="spellEnd"/>
      <w:r>
        <w:t xml:space="preserve"> on the Education Hub.</w:t>
      </w:r>
      <w:r>
        <w:t xml:space="preserve"> </w:t>
      </w:r>
    </w:p>
    <w:p w:rsidR="00575A31" w:rsidRDefault="00455000">
      <w:pPr>
        <w:ind w:left="-5"/>
      </w:pPr>
      <w:r>
        <w:t xml:space="preserve">I hope that this offers reassurance. </w:t>
      </w:r>
    </w:p>
    <w:p w:rsidR="00575A31" w:rsidRDefault="00455000">
      <w:pPr>
        <w:ind w:left="-5"/>
      </w:pPr>
      <w:r>
        <w:t xml:space="preserve">Yours sincerely, </w:t>
      </w:r>
    </w:p>
    <w:p w:rsidR="00575A31" w:rsidRDefault="00455000">
      <w:pPr>
        <w:ind w:left="-5"/>
      </w:pPr>
      <w:r>
        <w:t xml:space="preserve">Jeannie Haigh </w:t>
      </w:r>
    </w:p>
    <w:p w:rsidR="00575A31" w:rsidRDefault="00455000">
      <w:pPr>
        <w:ind w:left="-5"/>
      </w:pPr>
      <w:r>
        <w:t xml:space="preserve">Vice CEO (One Academy Trust) </w:t>
      </w:r>
    </w:p>
    <w:p w:rsidR="00575A31" w:rsidRDefault="00455000">
      <w:pPr>
        <w:spacing w:after="240" w:line="259" w:lineRule="auto"/>
        <w:ind w:left="0" w:firstLine="0"/>
      </w:pPr>
      <w:r>
        <w:t xml:space="preserve"> </w:t>
      </w:r>
    </w:p>
    <w:p w:rsidR="00575A31" w:rsidRDefault="00455000">
      <w:pPr>
        <w:spacing w:after="240" w:line="259" w:lineRule="auto"/>
        <w:ind w:left="0" w:firstLine="0"/>
      </w:pPr>
      <w:r>
        <w:t xml:space="preserve">  </w:t>
      </w:r>
    </w:p>
    <w:p w:rsidR="00575A31" w:rsidRDefault="00455000">
      <w:pPr>
        <w:spacing w:after="0" w:line="259" w:lineRule="auto"/>
        <w:ind w:left="0" w:firstLine="0"/>
      </w:pPr>
      <w:r>
        <w:t xml:space="preserve"> </w:t>
      </w:r>
    </w:p>
    <w:p w:rsidR="00575A31" w:rsidRDefault="00455000">
      <w:pPr>
        <w:spacing w:after="0" w:line="259" w:lineRule="auto"/>
        <w:ind w:left="0" w:firstLine="0"/>
      </w:pPr>
      <w:r>
        <w:t xml:space="preserve"> </w:t>
      </w:r>
    </w:p>
    <w:sectPr w:rsidR="00575A31">
      <w:pgSz w:w="11906" w:h="16838"/>
      <w:pgMar w:top="708" w:right="958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A31"/>
    <w:rsid w:val="00455000"/>
    <w:rsid w:val="0057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25C84"/>
  <w15:docId w15:val="{F15DC0D2-1679-4EF5-AC54-6F986E848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38" w:line="256" w:lineRule="auto"/>
      <w:ind w:left="10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Saranjit Shetra (Childrens Services)</dc:creator>
  <cp:keywords/>
  <cp:lastModifiedBy>S Houseman</cp:lastModifiedBy>
  <cp:revision>2</cp:revision>
  <dcterms:created xsi:type="dcterms:W3CDTF">2023-09-04T13:11:00Z</dcterms:created>
  <dcterms:modified xsi:type="dcterms:W3CDTF">2023-09-04T13:11:00Z</dcterms:modified>
</cp:coreProperties>
</file>