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Layout w:type="fixed"/>
        <w:tblCellMar>
          <w:top w:w="11" w:type="dxa"/>
          <w:left w:w="49" w:type="dxa"/>
          <w:right w:w="100" w:type="dxa"/>
        </w:tblCellMar>
        <w:tblLook w:val="04A0" w:firstRow="1" w:lastRow="0" w:firstColumn="1" w:lastColumn="0" w:noHBand="0" w:noVBand="1"/>
      </w:tblPr>
      <w:tblGrid>
        <w:gridCol w:w="1430"/>
        <w:gridCol w:w="1448"/>
        <w:gridCol w:w="809"/>
        <w:gridCol w:w="3118"/>
        <w:gridCol w:w="851"/>
        <w:gridCol w:w="2976"/>
        <w:gridCol w:w="2410"/>
        <w:gridCol w:w="2148"/>
      </w:tblGrid>
      <w:tr w:rsidR="00621BA9" w14:paraId="0CD7B894" w14:textId="77777777" w:rsidTr="00370C69">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2E58BB48" w:rsidR="00621BA9" w:rsidRPr="00B31367" w:rsidRDefault="00532C44"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1D15734E" wp14:editId="0CF6CB16">
                  <wp:simplePos x="0" y="0"/>
                  <wp:positionH relativeFrom="margin">
                    <wp:posOffset>8096885</wp:posOffset>
                  </wp:positionH>
                  <wp:positionV relativeFrom="paragraph">
                    <wp:posOffset>111760</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1F1CC906">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370C69">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ED7D31" w:themeFill="accent2"/>
          </w:tcPr>
          <w:p w14:paraId="4AD0AE3A" w14:textId="052CB492" w:rsidR="00621BA9" w:rsidRPr="00C54E93" w:rsidRDefault="007971FA" w:rsidP="00A06339">
            <w:pPr>
              <w:jc w:val="center"/>
              <w:rPr>
                <w:sz w:val="32"/>
                <w:szCs w:val="32"/>
              </w:rPr>
            </w:pPr>
            <w:r>
              <w:rPr>
                <w:color w:val="FFFFFF" w:themeColor="background1"/>
                <w:sz w:val="32"/>
                <w:szCs w:val="32"/>
              </w:rPr>
              <w:t>Strand-</w:t>
            </w:r>
            <w:r w:rsidR="00A06339">
              <w:rPr>
                <w:color w:val="FFFFFF" w:themeColor="background1"/>
                <w:sz w:val="32"/>
                <w:szCs w:val="32"/>
              </w:rPr>
              <w:t>Living things and their habitats</w:t>
            </w:r>
          </w:p>
        </w:tc>
      </w:tr>
      <w:tr w:rsidR="003C583C" w14:paraId="3056D31C" w14:textId="77777777" w:rsidTr="00370C69">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144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809"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31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851"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2976"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2410"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2148"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A06339" w14:paraId="136E108F" w14:textId="77777777" w:rsidTr="00370C69">
        <w:tblPrEx>
          <w:tblCellMar>
            <w:top w:w="1" w:type="dxa"/>
            <w:left w:w="104" w:type="dxa"/>
            <w:right w:w="67" w:type="dxa"/>
          </w:tblCellMar>
        </w:tblPrEx>
        <w:trPr>
          <w:trHeight w:val="339"/>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A06339" w:rsidRPr="007971FA" w:rsidRDefault="00A06339" w:rsidP="00A06339">
            <w:pPr>
              <w:rPr>
                <w:sz w:val="20"/>
                <w:szCs w:val="20"/>
              </w:rPr>
            </w:pPr>
            <w:r w:rsidRPr="007971FA">
              <w:rPr>
                <w:sz w:val="20"/>
                <w:szCs w:val="20"/>
              </w:rPr>
              <w:t xml:space="preserve">Knowledge </w:t>
            </w:r>
          </w:p>
          <w:p w14:paraId="0DEDA8E6" w14:textId="77777777" w:rsidR="00A06339" w:rsidRPr="007971FA" w:rsidRDefault="00A06339" w:rsidP="00A06339">
            <w:pPr>
              <w:ind w:right="46"/>
              <w:jc w:val="center"/>
              <w:rPr>
                <w:sz w:val="20"/>
                <w:szCs w:val="20"/>
              </w:rPr>
            </w:pPr>
          </w:p>
        </w:tc>
        <w:tc>
          <w:tcPr>
            <w:tcW w:w="14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02903C" w14:textId="77777777" w:rsidR="00161365" w:rsidRPr="00161365" w:rsidRDefault="00161365" w:rsidP="00161365">
            <w:pPr>
              <w:ind w:right="46"/>
              <w:rPr>
                <w:b/>
                <w:color w:val="4472C4" w:themeColor="accent1"/>
                <w:sz w:val="20"/>
                <w:szCs w:val="20"/>
              </w:rPr>
            </w:pPr>
            <w:r w:rsidRPr="00161365">
              <w:rPr>
                <w:b/>
                <w:color w:val="4472C4" w:themeColor="accent1"/>
                <w:sz w:val="20"/>
                <w:szCs w:val="20"/>
              </w:rPr>
              <w:t>Understanding of the World</w:t>
            </w:r>
          </w:p>
          <w:p w14:paraId="25643187" w14:textId="77777777" w:rsidR="00161365" w:rsidRPr="00161365" w:rsidRDefault="00161365" w:rsidP="00161365">
            <w:pPr>
              <w:ind w:right="46"/>
              <w:rPr>
                <w:sz w:val="20"/>
                <w:szCs w:val="20"/>
              </w:rPr>
            </w:pPr>
            <w:r w:rsidRPr="00161365">
              <w:rPr>
                <w:sz w:val="20"/>
                <w:szCs w:val="20"/>
              </w:rPr>
              <w:t xml:space="preserve">The world: </w:t>
            </w:r>
          </w:p>
          <w:p w14:paraId="0FCCD8D2" w14:textId="144767E5" w:rsidR="00161365" w:rsidRPr="00161365" w:rsidRDefault="00161365" w:rsidP="00161365">
            <w:pPr>
              <w:ind w:right="46"/>
              <w:rPr>
                <w:sz w:val="20"/>
                <w:szCs w:val="20"/>
              </w:rPr>
            </w:pPr>
            <w:r w:rsidRPr="00161365">
              <w:rPr>
                <w:sz w:val="20"/>
                <w:szCs w:val="20"/>
              </w:rPr>
              <w:t xml:space="preserve">know familiar places identifying features, </w:t>
            </w:r>
            <w:proofErr w:type="spellStart"/>
            <w:r w:rsidRPr="00161365">
              <w:rPr>
                <w:sz w:val="20"/>
                <w:szCs w:val="20"/>
              </w:rPr>
              <w:t>eg.</w:t>
            </w:r>
            <w:proofErr w:type="spellEnd"/>
            <w:r w:rsidRPr="00161365">
              <w:rPr>
                <w:sz w:val="20"/>
                <w:szCs w:val="20"/>
              </w:rPr>
              <w:t xml:space="preserve"> Play area, flower beds, pond </w:t>
            </w:r>
            <w:proofErr w:type="gramStart"/>
            <w:r w:rsidRPr="00161365">
              <w:rPr>
                <w:sz w:val="20"/>
                <w:szCs w:val="20"/>
              </w:rPr>
              <w:t>…..</w:t>
            </w:r>
            <w:proofErr w:type="gramEnd"/>
          </w:p>
          <w:p w14:paraId="40A69C6C" w14:textId="7348FEF4" w:rsidR="00161365" w:rsidRDefault="00161365" w:rsidP="00161365">
            <w:pPr>
              <w:ind w:right="46"/>
              <w:rPr>
                <w:sz w:val="20"/>
                <w:szCs w:val="20"/>
              </w:rPr>
            </w:pPr>
          </w:p>
          <w:p w14:paraId="5269CFB9" w14:textId="22427B6E" w:rsidR="00972794" w:rsidRPr="00972794" w:rsidRDefault="00972794" w:rsidP="00161365">
            <w:pPr>
              <w:ind w:right="46"/>
              <w:rPr>
                <w:b/>
                <w:bCs/>
                <w:color w:val="00B050"/>
                <w:sz w:val="20"/>
                <w:szCs w:val="20"/>
                <w:u w:val="single"/>
              </w:rPr>
            </w:pPr>
            <w:r w:rsidRPr="00972794">
              <w:rPr>
                <w:b/>
                <w:bCs/>
                <w:color w:val="00B050"/>
                <w:sz w:val="20"/>
                <w:szCs w:val="20"/>
                <w:u w:val="single"/>
              </w:rPr>
              <w:t>Narratives</w:t>
            </w:r>
          </w:p>
          <w:p w14:paraId="6B85FD61" w14:textId="3C5734C0" w:rsidR="00972794" w:rsidRPr="00972794" w:rsidRDefault="00972794" w:rsidP="00161365">
            <w:pPr>
              <w:ind w:right="46"/>
              <w:rPr>
                <w:color w:val="00B050"/>
                <w:sz w:val="20"/>
                <w:szCs w:val="20"/>
              </w:rPr>
            </w:pPr>
            <w:r w:rsidRPr="00972794">
              <w:rPr>
                <w:color w:val="00B050"/>
                <w:sz w:val="20"/>
                <w:szCs w:val="20"/>
              </w:rPr>
              <w:t>Penguin-Polly</w:t>
            </w:r>
            <w:r>
              <w:rPr>
                <w:color w:val="00B050"/>
                <w:sz w:val="20"/>
                <w:szCs w:val="20"/>
              </w:rPr>
              <w:t xml:space="preserve"> </w:t>
            </w:r>
            <w:r w:rsidRPr="00972794">
              <w:rPr>
                <w:color w:val="00B050"/>
                <w:sz w:val="20"/>
                <w:szCs w:val="20"/>
              </w:rPr>
              <w:t>Dunbar</w:t>
            </w:r>
          </w:p>
          <w:p w14:paraId="475B427A" w14:textId="77777777" w:rsidR="00972794" w:rsidRPr="00972794" w:rsidRDefault="00972794" w:rsidP="00972794">
            <w:pPr>
              <w:shd w:val="clear" w:color="auto" w:fill="FFFFFF"/>
              <w:spacing w:line="270" w:lineRule="atLeast"/>
              <w:rPr>
                <w:rFonts w:ascii="Arial" w:eastAsia="Times New Roman" w:hAnsi="Arial" w:cs="Arial"/>
                <w:color w:val="00B050"/>
                <w:sz w:val="21"/>
                <w:szCs w:val="21"/>
              </w:rPr>
            </w:pPr>
            <w:r w:rsidRPr="00972794">
              <w:rPr>
                <w:color w:val="00B050"/>
                <w:sz w:val="20"/>
                <w:szCs w:val="20"/>
              </w:rPr>
              <w:t>Martha Maps it out-</w:t>
            </w:r>
            <w:r w:rsidRPr="00972794">
              <w:rPr>
                <w:color w:val="00B050"/>
                <w:sz w:val="20"/>
                <w:szCs w:val="20"/>
              </w:rPr>
              <w:t>Leigh Hodgkinson</w:t>
            </w:r>
          </w:p>
          <w:p w14:paraId="3C1B65BE" w14:textId="131212B9" w:rsidR="00972794" w:rsidRPr="00161365" w:rsidRDefault="00972794" w:rsidP="00972794">
            <w:pPr>
              <w:ind w:right="46"/>
              <w:rPr>
                <w:sz w:val="20"/>
                <w:szCs w:val="20"/>
              </w:rPr>
            </w:pPr>
            <w:r w:rsidRPr="00972794">
              <w:rPr>
                <w:rFonts w:ascii="Arial" w:eastAsia="Times New Roman" w:hAnsi="Arial" w:cs="Arial"/>
                <w:color w:val="1F1F1F"/>
                <w:sz w:val="21"/>
                <w:szCs w:val="21"/>
              </w:rPr>
              <w:br/>
            </w:r>
          </w:p>
          <w:p w14:paraId="4D7DD613" w14:textId="401BB172" w:rsidR="00A06339" w:rsidRPr="0087723A" w:rsidRDefault="00A06339" w:rsidP="001D1B26">
            <w:pPr>
              <w:ind w:right="46"/>
              <w:rPr>
                <w:color w:val="FF0000"/>
                <w:sz w:val="20"/>
                <w:szCs w:val="20"/>
              </w:rPr>
            </w:pPr>
          </w:p>
        </w:tc>
        <w:tc>
          <w:tcPr>
            <w:tcW w:w="8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B23F18" w14:textId="07E11E3C" w:rsidR="00A06339" w:rsidRPr="0087723A" w:rsidRDefault="00A06339" w:rsidP="00A06339">
            <w:pPr>
              <w:rPr>
                <w:sz w:val="20"/>
                <w:szCs w:val="20"/>
              </w:rPr>
            </w:pP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306EFF" w14:textId="2C58F808" w:rsidR="00A06339" w:rsidRDefault="00A06339" w:rsidP="00A06339">
            <w:pPr>
              <w:rPr>
                <w:sz w:val="20"/>
                <w:szCs w:val="20"/>
              </w:rPr>
            </w:pPr>
            <w:r w:rsidRPr="0087723A">
              <w:rPr>
                <w:b/>
                <w:bCs/>
                <w:color w:val="4472C4" w:themeColor="accent1"/>
                <w:sz w:val="20"/>
                <w:szCs w:val="20"/>
              </w:rPr>
              <w:t>Know that living things have certain characteristics</w:t>
            </w:r>
            <w:r w:rsidRPr="0087723A">
              <w:rPr>
                <w:color w:val="4472C4" w:themeColor="accent1"/>
                <w:sz w:val="20"/>
                <w:szCs w:val="20"/>
              </w:rPr>
              <w:t xml:space="preserve"> </w:t>
            </w:r>
            <w:r w:rsidRPr="0087723A">
              <w:rPr>
                <w:sz w:val="20"/>
                <w:szCs w:val="20"/>
              </w:rPr>
              <w:t xml:space="preserve">that are essential for keeping them alive and healthy. </w:t>
            </w:r>
          </w:p>
          <w:p w14:paraId="0BD5F168" w14:textId="7C345D94" w:rsidR="00370C69" w:rsidRDefault="00370C69" w:rsidP="004131BE">
            <w:pPr>
              <w:pStyle w:val="ListParagraph"/>
              <w:numPr>
                <w:ilvl w:val="0"/>
                <w:numId w:val="2"/>
              </w:numPr>
              <w:rPr>
                <w:rFonts w:eastAsia="Times New Roman" w:cstheme="minorHAnsi"/>
                <w:color w:val="00B050"/>
                <w:sz w:val="16"/>
                <w:szCs w:val="16"/>
              </w:rPr>
            </w:pPr>
            <w:r w:rsidRPr="00370C69">
              <w:rPr>
                <w:rFonts w:eastAsia="Times New Roman" w:cstheme="minorHAnsi"/>
                <w:color w:val="00B050"/>
                <w:sz w:val="16"/>
                <w:szCs w:val="16"/>
              </w:rPr>
              <w:t>To understand the terms ‘dead,’ ‘living’ and things that have ‘never been alive’</w:t>
            </w:r>
          </w:p>
          <w:p w14:paraId="7FF6E595" w14:textId="4E4C76E7" w:rsidR="00A61987" w:rsidRPr="00370C69" w:rsidRDefault="00A61987" w:rsidP="004131BE">
            <w:pPr>
              <w:pStyle w:val="ListParagraph"/>
              <w:numPr>
                <w:ilvl w:val="0"/>
                <w:numId w:val="2"/>
              </w:numPr>
              <w:rPr>
                <w:rFonts w:eastAsia="Times New Roman" w:cstheme="minorHAnsi"/>
                <w:color w:val="00B050"/>
                <w:sz w:val="16"/>
                <w:szCs w:val="16"/>
              </w:rPr>
            </w:pPr>
            <w:r w:rsidRPr="00370C69">
              <w:rPr>
                <w:rFonts w:eastAsia="Times New Roman" w:cstheme="minorHAnsi"/>
                <w:color w:val="00B050"/>
                <w:sz w:val="16"/>
                <w:szCs w:val="16"/>
              </w:rPr>
              <w:t>To use knowledge of living/dead/never been alive to sort given things into groups</w:t>
            </w:r>
            <w:r>
              <w:rPr>
                <w:rFonts w:eastAsia="Times New Roman" w:cstheme="minorHAnsi"/>
                <w:color w:val="00B050"/>
                <w:sz w:val="16"/>
                <w:szCs w:val="16"/>
              </w:rPr>
              <w:t>.</w:t>
            </w:r>
          </w:p>
          <w:p w14:paraId="6B7EBA06" w14:textId="66BA1633" w:rsidR="00A06339" w:rsidRDefault="00D36FAA" w:rsidP="00A06339">
            <w:pPr>
              <w:rPr>
                <w:sz w:val="20"/>
                <w:szCs w:val="20"/>
              </w:rPr>
            </w:pPr>
            <w:r w:rsidRPr="0087723A">
              <w:rPr>
                <w:b/>
                <w:bCs/>
                <w:color w:val="4472C4" w:themeColor="accent1"/>
                <w:sz w:val="20"/>
                <w:szCs w:val="20"/>
              </w:rPr>
              <w:t>Become</w:t>
            </w:r>
            <w:r w:rsidR="00A06339" w:rsidRPr="0087723A">
              <w:rPr>
                <w:b/>
                <w:bCs/>
                <w:color w:val="4472C4" w:themeColor="accent1"/>
                <w:sz w:val="20"/>
                <w:szCs w:val="20"/>
              </w:rPr>
              <w:t xml:space="preserve"> familiar with the life processes</w:t>
            </w:r>
            <w:r w:rsidR="00A06339" w:rsidRPr="0087723A">
              <w:rPr>
                <w:sz w:val="20"/>
                <w:szCs w:val="20"/>
              </w:rPr>
              <w:t xml:space="preserve"> that are common to all living things. </w:t>
            </w:r>
          </w:p>
          <w:p w14:paraId="0BF27F5E" w14:textId="563A2F66" w:rsidR="00A61987" w:rsidRPr="00A61987" w:rsidRDefault="00A61987" w:rsidP="004131BE">
            <w:pPr>
              <w:pStyle w:val="ListParagraph"/>
              <w:numPr>
                <w:ilvl w:val="0"/>
                <w:numId w:val="2"/>
              </w:numPr>
              <w:rPr>
                <w:color w:val="00B050"/>
                <w:sz w:val="20"/>
                <w:szCs w:val="20"/>
              </w:rPr>
            </w:pPr>
            <w:r w:rsidRPr="00370C69">
              <w:rPr>
                <w:rFonts w:eastAsia="Times New Roman" w:cstheme="minorHAnsi"/>
                <w:color w:val="00B050"/>
                <w:sz w:val="16"/>
                <w:szCs w:val="16"/>
              </w:rPr>
              <w:t>To know characteristics of living things that are essential for keeping them alive and healthy (</w:t>
            </w:r>
            <w:proofErr w:type="spellStart"/>
            <w:r w:rsidRPr="00370C69">
              <w:rPr>
                <w:rFonts w:eastAsia="Times New Roman" w:cstheme="minorHAnsi"/>
                <w:color w:val="00B050"/>
                <w:sz w:val="16"/>
                <w:szCs w:val="16"/>
              </w:rPr>
              <w:t>e.g</w:t>
            </w:r>
            <w:proofErr w:type="spellEnd"/>
            <w:r w:rsidRPr="00370C69">
              <w:rPr>
                <w:rFonts w:eastAsia="Times New Roman" w:cstheme="minorHAnsi"/>
                <w:color w:val="00B050"/>
                <w:sz w:val="16"/>
                <w:szCs w:val="16"/>
              </w:rPr>
              <w:t>, Movement, breathing, sensitivity 5, food, making babies, excretion, growth- MRS GREN)</w:t>
            </w:r>
          </w:p>
          <w:p w14:paraId="379781F5" w14:textId="51E58C5D" w:rsidR="00A06339" w:rsidRDefault="00D36FAA" w:rsidP="00A06339">
            <w:pPr>
              <w:rPr>
                <w:sz w:val="20"/>
                <w:szCs w:val="20"/>
              </w:rPr>
            </w:pPr>
            <w:r w:rsidRPr="0087723A">
              <w:rPr>
                <w:b/>
                <w:bCs/>
                <w:color w:val="4472C4" w:themeColor="accent1"/>
                <w:sz w:val="20"/>
                <w:szCs w:val="20"/>
              </w:rPr>
              <w:t>Be</w:t>
            </w:r>
            <w:r w:rsidR="00A06339" w:rsidRPr="0087723A">
              <w:rPr>
                <w:b/>
                <w:bCs/>
                <w:color w:val="4472C4" w:themeColor="accent1"/>
                <w:sz w:val="20"/>
                <w:szCs w:val="20"/>
              </w:rPr>
              <w:t xml:space="preserve"> introduced to the </w:t>
            </w:r>
            <w:proofErr w:type="gramStart"/>
            <w:r w:rsidR="00A06339" w:rsidRPr="0087723A">
              <w:rPr>
                <w:b/>
                <w:bCs/>
                <w:color w:val="4472C4" w:themeColor="accent1"/>
                <w:sz w:val="20"/>
                <w:szCs w:val="20"/>
              </w:rPr>
              <w:t>terms</w:t>
            </w:r>
            <w:proofErr w:type="gramEnd"/>
            <w:r w:rsidR="00A06339" w:rsidRPr="0087723A">
              <w:rPr>
                <w:b/>
                <w:bCs/>
                <w:color w:val="4472C4" w:themeColor="accent1"/>
                <w:sz w:val="20"/>
                <w:szCs w:val="20"/>
              </w:rPr>
              <w:t xml:space="preserve"> ‘habitat’</w:t>
            </w:r>
            <w:r w:rsidR="00A06339" w:rsidRPr="0087723A">
              <w:rPr>
                <w:color w:val="4472C4" w:themeColor="accent1"/>
                <w:sz w:val="20"/>
                <w:szCs w:val="20"/>
              </w:rPr>
              <w:t xml:space="preserve"> </w:t>
            </w:r>
            <w:r w:rsidR="00A06339" w:rsidRPr="0087723A">
              <w:rPr>
                <w:sz w:val="20"/>
                <w:szCs w:val="20"/>
              </w:rPr>
              <w:t xml:space="preserve">(a natural environment or home of a variety of plants and animals) and ‘microhabitat’ (a very small habitat, for example for woodlice under stones, logs or leaf litter). </w:t>
            </w:r>
          </w:p>
          <w:p w14:paraId="2621CA40" w14:textId="10844AB9" w:rsidR="00A61987" w:rsidRPr="00A61987" w:rsidRDefault="00A61987" w:rsidP="004131BE">
            <w:pPr>
              <w:pStyle w:val="ListParagraph"/>
              <w:numPr>
                <w:ilvl w:val="0"/>
                <w:numId w:val="2"/>
              </w:numPr>
              <w:rPr>
                <w:rFonts w:eastAsia="Times New Roman" w:cstheme="minorHAnsi"/>
                <w:color w:val="00B050"/>
                <w:sz w:val="16"/>
                <w:szCs w:val="16"/>
              </w:rPr>
            </w:pPr>
            <w:r w:rsidRPr="00A61987">
              <w:rPr>
                <w:rFonts w:eastAsia="Times New Roman" w:cstheme="minorHAnsi"/>
                <w:color w:val="00B050"/>
                <w:sz w:val="16"/>
                <w:szCs w:val="16"/>
              </w:rPr>
              <w:t xml:space="preserve">To know that a habitat is a natural environment or home or a variety of plants and animals </w:t>
            </w:r>
          </w:p>
          <w:p w14:paraId="04750205" w14:textId="6B938EF0" w:rsidR="00A61987" w:rsidRPr="00A61987" w:rsidRDefault="00A61987" w:rsidP="004131BE">
            <w:pPr>
              <w:pStyle w:val="ListParagraph"/>
              <w:numPr>
                <w:ilvl w:val="0"/>
                <w:numId w:val="2"/>
              </w:numPr>
              <w:rPr>
                <w:rFonts w:eastAsia="Times New Roman" w:cstheme="minorHAnsi"/>
                <w:color w:val="00B050"/>
                <w:sz w:val="16"/>
                <w:szCs w:val="16"/>
              </w:rPr>
            </w:pPr>
            <w:r w:rsidRPr="00A61987">
              <w:rPr>
                <w:rFonts w:eastAsia="Times New Roman" w:cstheme="minorHAnsi"/>
                <w:color w:val="00B050"/>
                <w:sz w:val="16"/>
                <w:szCs w:val="16"/>
              </w:rPr>
              <w:t>To know that there are different types of habitats</w:t>
            </w:r>
            <w:r w:rsidRPr="00A61987">
              <w:rPr>
                <w:rFonts w:eastAsia="Arial" w:cstheme="minorHAnsi"/>
                <w:b/>
                <w:bCs/>
                <w:color w:val="00B050"/>
                <w:sz w:val="16"/>
                <w:szCs w:val="16"/>
              </w:rPr>
              <w:t xml:space="preserve"> </w:t>
            </w:r>
            <w:r>
              <w:rPr>
                <w:rFonts w:eastAsia="Arial" w:cstheme="minorHAnsi"/>
                <w:b/>
                <w:bCs/>
                <w:color w:val="00B050"/>
                <w:sz w:val="16"/>
                <w:szCs w:val="16"/>
              </w:rPr>
              <w:t>(</w:t>
            </w:r>
            <w:r w:rsidRPr="00A61987">
              <w:rPr>
                <w:rFonts w:cstheme="minorHAnsi"/>
                <w:color w:val="00B050"/>
                <w:sz w:val="16"/>
                <w:szCs w:val="16"/>
              </w:rPr>
              <w:t>Deserts; Forests; Grasslands;</w:t>
            </w:r>
            <w:r>
              <w:rPr>
                <w:rFonts w:cstheme="minorHAnsi"/>
                <w:color w:val="00B050"/>
                <w:sz w:val="16"/>
                <w:szCs w:val="16"/>
              </w:rPr>
              <w:t xml:space="preserve"> </w:t>
            </w:r>
            <w:r w:rsidRPr="00A61987">
              <w:rPr>
                <w:rFonts w:cstheme="minorHAnsi"/>
                <w:color w:val="00B050"/>
                <w:sz w:val="16"/>
                <w:szCs w:val="16"/>
              </w:rPr>
              <w:t>Islands;</w:t>
            </w:r>
            <w:r>
              <w:rPr>
                <w:rFonts w:cstheme="minorHAnsi"/>
                <w:color w:val="00B050"/>
                <w:sz w:val="16"/>
                <w:szCs w:val="16"/>
              </w:rPr>
              <w:t xml:space="preserve"> </w:t>
            </w:r>
            <w:r w:rsidRPr="00A61987">
              <w:rPr>
                <w:rFonts w:cstheme="minorHAnsi"/>
                <w:color w:val="00B050"/>
                <w:sz w:val="16"/>
                <w:szCs w:val="16"/>
              </w:rPr>
              <w:t>Mountains;</w:t>
            </w:r>
            <w:r>
              <w:rPr>
                <w:rFonts w:cstheme="minorHAnsi"/>
                <w:color w:val="00B050"/>
                <w:sz w:val="16"/>
                <w:szCs w:val="16"/>
              </w:rPr>
              <w:t xml:space="preserve"> </w:t>
            </w:r>
            <w:r w:rsidRPr="00A61987">
              <w:rPr>
                <w:rFonts w:eastAsia="Times New Roman" w:cstheme="minorHAnsi"/>
                <w:color w:val="00B050"/>
                <w:sz w:val="16"/>
                <w:szCs w:val="16"/>
              </w:rPr>
              <w:t>Oceans;</w:t>
            </w:r>
            <w:r>
              <w:rPr>
                <w:rFonts w:eastAsia="Times New Roman" w:cstheme="minorHAnsi"/>
                <w:color w:val="00B050"/>
                <w:sz w:val="16"/>
                <w:szCs w:val="16"/>
              </w:rPr>
              <w:t xml:space="preserve"> </w:t>
            </w:r>
            <w:r w:rsidRPr="00A61987">
              <w:rPr>
                <w:rFonts w:eastAsia="Times New Roman" w:cstheme="minorHAnsi"/>
                <w:color w:val="00B050"/>
                <w:sz w:val="16"/>
                <w:szCs w:val="16"/>
              </w:rPr>
              <w:t>Wetlands</w:t>
            </w:r>
            <w:r>
              <w:rPr>
                <w:rFonts w:eastAsia="Times New Roman" w:cstheme="minorHAnsi"/>
                <w:color w:val="00B050"/>
                <w:sz w:val="16"/>
                <w:szCs w:val="16"/>
              </w:rPr>
              <w:t>)</w:t>
            </w:r>
            <w:r w:rsidRPr="00A61987">
              <w:rPr>
                <w:rFonts w:eastAsia="Times New Roman" w:cstheme="minorHAnsi"/>
                <w:color w:val="00B050"/>
                <w:sz w:val="16"/>
                <w:szCs w:val="16"/>
              </w:rPr>
              <w:t>.</w:t>
            </w:r>
          </w:p>
          <w:p w14:paraId="17DB3CE1" w14:textId="3E6A3567" w:rsidR="00A61987" w:rsidRDefault="00A61987" w:rsidP="004131BE">
            <w:pPr>
              <w:pStyle w:val="ListParagraph"/>
              <w:numPr>
                <w:ilvl w:val="0"/>
                <w:numId w:val="2"/>
              </w:numPr>
              <w:rPr>
                <w:rFonts w:eastAsia="Times New Roman" w:cstheme="minorHAnsi"/>
                <w:color w:val="00B050"/>
                <w:sz w:val="16"/>
                <w:szCs w:val="16"/>
              </w:rPr>
            </w:pPr>
            <w:r w:rsidRPr="00A61987">
              <w:rPr>
                <w:rFonts w:eastAsia="Times New Roman" w:cstheme="minorHAnsi"/>
                <w:color w:val="00B050"/>
                <w:sz w:val="16"/>
                <w:szCs w:val="16"/>
              </w:rPr>
              <w:t>To know that a very small habitat is a micro habitat</w:t>
            </w:r>
          </w:p>
          <w:p w14:paraId="6DA0EAED" w14:textId="77777777" w:rsidR="004131BE" w:rsidRDefault="004131BE" w:rsidP="004131BE">
            <w:pPr>
              <w:pStyle w:val="ListParagraph"/>
              <w:numPr>
                <w:ilvl w:val="0"/>
                <w:numId w:val="2"/>
              </w:numPr>
              <w:rPr>
                <w:rFonts w:eastAsia="Times New Roman" w:cstheme="minorHAnsi"/>
                <w:color w:val="00B050"/>
                <w:sz w:val="16"/>
                <w:szCs w:val="16"/>
              </w:rPr>
            </w:pPr>
            <w:r w:rsidRPr="00370C69">
              <w:rPr>
                <w:rFonts w:eastAsia="Times New Roman" w:cstheme="minorHAnsi"/>
                <w:color w:val="00B050"/>
                <w:sz w:val="16"/>
                <w:szCs w:val="16"/>
              </w:rPr>
              <w:t xml:space="preserve">To know the animals and other living things that can be found in a familiar </w:t>
            </w:r>
            <w:proofErr w:type="spellStart"/>
            <w:r w:rsidRPr="00370C69">
              <w:rPr>
                <w:rFonts w:eastAsia="Times New Roman" w:cstheme="minorHAnsi"/>
                <w:color w:val="00B050"/>
                <w:sz w:val="16"/>
                <w:szCs w:val="16"/>
              </w:rPr>
              <w:lastRenderedPageBreak/>
              <w:t>mircro</w:t>
            </w:r>
            <w:proofErr w:type="spellEnd"/>
            <w:r w:rsidRPr="00370C69">
              <w:rPr>
                <w:rFonts w:eastAsia="Times New Roman" w:cstheme="minorHAnsi"/>
                <w:color w:val="00B050"/>
                <w:sz w:val="16"/>
                <w:szCs w:val="16"/>
              </w:rPr>
              <w:t xml:space="preserve">-habitat e.g.  woodland- Rabbits- burrows, foxes- den, bird’s nest, some birds nest in trunks of tress, mushrooms/toadstool - trees create their habitat- dark, moist, other </w:t>
            </w:r>
            <w:proofErr w:type="gramStart"/>
            <w:r w:rsidRPr="00370C69">
              <w:rPr>
                <w:rFonts w:eastAsia="Times New Roman" w:cstheme="minorHAnsi"/>
                <w:color w:val="00B050"/>
                <w:sz w:val="16"/>
                <w:szCs w:val="16"/>
              </w:rPr>
              <w:t>tree based</w:t>
            </w:r>
            <w:proofErr w:type="gramEnd"/>
            <w:r w:rsidRPr="00370C69">
              <w:rPr>
                <w:rFonts w:eastAsia="Times New Roman" w:cstheme="minorHAnsi"/>
                <w:color w:val="00B050"/>
                <w:sz w:val="16"/>
                <w:szCs w:val="16"/>
              </w:rPr>
              <w:t xml:space="preserve"> animals e.g. woodlice, spiders, </w:t>
            </w:r>
          </w:p>
          <w:p w14:paraId="516182C7" w14:textId="77777777" w:rsidR="004131BE" w:rsidRPr="004131BE" w:rsidRDefault="004131BE" w:rsidP="004131BE">
            <w:pPr>
              <w:pStyle w:val="ListParagraph"/>
              <w:numPr>
                <w:ilvl w:val="0"/>
                <w:numId w:val="2"/>
              </w:numPr>
              <w:rPr>
                <w:rFonts w:cstheme="minorHAnsi"/>
                <w:bCs/>
                <w:color w:val="00B050"/>
                <w:sz w:val="16"/>
                <w:szCs w:val="16"/>
              </w:rPr>
            </w:pPr>
            <w:r w:rsidRPr="004131BE">
              <w:rPr>
                <w:rFonts w:cstheme="minorHAnsi"/>
                <w:bCs/>
                <w:color w:val="00B050"/>
                <w:sz w:val="16"/>
                <w:szCs w:val="16"/>
              </w:rPr>
              <w:t xml:space="preserve">To know and describe the conditions of different micro habitats and know how the conditions effect the amount and different types of plans and animals that live there </w:t>
            </w:r>
            <w:proofErr w:type="gramStart"/>
            <w:r w:rsidRPr="004131BE">
              <w:rPr>
                <w:rFonts w:cstheme="minorHAnsi"/>
                <w:bCs/>
                <w:color w:val="00B050"/>
                <w:sz w:val="16"/>
                <w:szCs w:val="16"/>
              </w:rPr>
              <w:t>e.g.</w:t>
            </w:r>
            <w:proofErr w:type="gramEnd"/>
            <w:r w:rsidRPr="004131BE">
              <w:rPr>
                <w:rFonts w:cstheme="minorHAnsi"/>
                <w:bCs/>
                <w:color w:val="00B050"/>
                <w:sz w:val="16"/>
                <w:szCs w:val="16"/>
              </w:rPr>
              <w:t xml:space="preserve"> under logs, under bushes, within tree trunks </w:t>
            </w:r>
          </w:p>
          <w:p w14:paraId="0C797E3C" w14:textId="77777777" w:rsidR="00DE04DC" w:rsidRDefault="00A06339" w:rsidP="00A06339">
            <w:pPr>
              <w:rPr>
                <w:b/>
                <w:bCs/>
                <w:color w:val="4472C4" w:themeColor="accent1"/>
                <w:sz w:val="20"/>
                <w:szCs w:val="20"/>
              </w:rPr>
            </w:pPr>
            <w:r w:rsidRPr="0087723A">
              <w:rPr>
                <w:b/>
                <w:bCs/>
                <w:color w:val="4472C4" w:themeColor="accent1"/>
                <w:sz w:val="20"/>
                <w:szCs w:val="20"/>
              </w:rPr>
              <w:t>Learn about the local environment</w:t>
            </w:r>
          </w:p>
          <w:p w14:paraId="7D71B53F" w14:textId="77777777" w:rsidR="004131BE" w:rsidRDefault="00DE04DC" w:rsidP="00A06339">
            <w:pPr>
              <w:rPr>
                <w:sz w:val="20"/>
                <w:szCs w:val="20"/>
              </w:rPr>
            </w:pPr>
            <w:r w:rsidRPr="00DE04DC">
              <w:rPr>
                <w:b/>
                <w:bCs/>
                <w:color w:val="4472C4" w:themeColor="accent1"/>
                <w:sz w:val="20"/>
                <w:szCs w:val="20"/>
                <w:highlight w:val="yellow"/>
              </w:rPr>
              <w:t>(Geography link)</w:t>
            </w:r>
            <w:r w:rsidR="00A06339" w:rsidRPr="0087723A">
              <w:rPr>
                <w:sz w:val="20"/>
                <w:szCs w:val="20"/>
              </w:rPr>
              <w:t xml:space="preserve"> that help them to identify and study a variety of plants and animals within their habitat and observe how living things depend on each other, for example, plants serving as a source of food and shelter for animals.</w:t>
            </w:r>
          </w:p>
          <w:p w14:paraId="16300F9C" w14:textId="1BF367C5" w:rsidR="00A06339" w:rsidRPr="004131BE" w:rsidRDefault="004131BE" w:rsidP="00A06339">
            <w:pPr>
              <w:pStyle w:val="ListParagraph"/>
              <w:numPr>
                <w:ilvl w:val="0"/>
                <w:numId w:val="2"/>
              </w:numPr>
              <w:rPr>
                <w:rFonts w:cstheme="minorHAnsi"/>
                <w:bCs/>
                <w:color w:val="00B050"/>
                <w:sz w:val="16"/>
                <w:szCs w:val="16"/>
              </w:rPr>
            </w:pPr>
            <w:r w:rsidRPr="004131BE">
              <w:rPr>
                <w:rFonts w:cstheme="minorHAnsi"/>
                <w:color w:val="00B050"/>
                <w:sz w:val="16"/>
                <w:szCs w:val="16"/>
              </w:rPr>
              <w:t>(Explore our school grounds)</w:t>
            </w:r>
            <w:r>
              <w:rPr>
                <w:rFonts w:cstheme="minorHAnsi"/>
                <w:color w:val="00B050"/>
                <w:sz w:val="16"/>
                <w:szCs w:val="16"/>
              </w:rPr>
              <w:t xml:space="preserve"> </w:t>
            </w:r>
            <w:r w:rsidRPr="004131BE">
              <w:rPr>
                <w:rFonts w:cstheme="minorHAnsi"/>
                <w:color w:val="00B050"/>
                <w:sz w:val="16"/>
                <w:szCs w:val="16"/>
              </w:rPr>
              <w:t xml:space="preserve">To know woods and </w:t>
            </w:r>
            <w:r w:rsidRPr="004131BE">
              <w:rPr>
                <w:rFonts w:cstheme="minorHAnsi"/>
                <w:b/>
                <w:bCs/>
                <w:color w:val="00B050"/>
                <w:sz w:val="16"/>
                <w:szCs w:val="16"/>
              </w:rPr>
              <w:t>trees</w:t>
            </w:r>
            <w:r w:rsidRPr="004131BE">
              <w:rPr>
                <w:rFonts w:cstheme="minorHAnsi"/>
                <w:color w:val="00B050"/>
                <w:sz w:val="16"/>
                <w:szCs w:val="16"/>
              </w:rPr>
              <w:t xml:space="preserve"> are home to more wildlife than any other and that woodland species are perfectly adapted to a life among the </w:t>
            </w:r>
            <w:r w:rsidRPr="004131BE">
              <w:rPr>
                <w:rFonts w:cstheme="minorHAnsi"/>
                <w:b/>
                <w:bCs/>
                <w:color w:val="00B050"/>
                <w:sz w:val="16"/>
                <w:szCs w:val="16"/>
              </w:rPr>
              <w:t xml:space="preserve">trees </w:t>
            </w:r>
            <w:proofErr w:type="gramStart"/>
            <w:r w:rsidRPr="004131BE">
              <w:rPr>
                <w:rFonts w:cstheme="minorHAnsi"/>
                <w:b/>
                <w:bCs/>
                <w:color w:val="00B050"/>
                <w:sz w:val="16"/>
                <w:szCs w:val="16"/>
              </w:rPr>
              <w:t>e.g.</w:t>
            </w:r>
            <w:proofErr w:type="gramEnd"/>
            <w:r w:rsidRPr="004131BE">
              <w:rPr>
                <w:rFonts w:cstheme="minorHAnsi"/>
                <w:b/>
                <w:bCs/>
                <w:color w:val="00B050"/>
                <w:sz w:val="16"/>
                <w:szCs w:val="16"/>
              </w:rPr>
              <w:t xml:space="preserve"> soils </w:t>
            </w:r>
            <w:r w:rsidRPr="004131BE">
              <w:rPr>
                <w:rFonts w:cstheme="minorHAnsi"/>
                <w:bCs/>
                <w:color w:val="00B050"/>
                <w:sz w:val="16"/>
                <w:szCs w:val="16"/>
              </w:rPr>
              <w:t>rich in worms for birds</w:t>
            </w:r>
            <w:r w:rsidR="00A06339" w:rsidRPr="004131BE">
              <w:rPr>
                <w:sz w:val="20"/>
                <w:szCs w:val="20"/>
              </w:rPr>
              <w:t xml:space="preserve"> </w:t>
            </w:r>
          </w:p>
          <w:p w14:paraId="6C0576AE" w14:textId="5C135604" w:rsidR="00A06339" w:rsidRPr="0087723A" w:rsidRDefault="00974D12" w:rsidP="00A06339">
            <w:pPr>
              <w:rPr>
                <w:sz w:val="20"/>
                <w:szCs w:val="20"/>
              </w:rPr>
            </w:pPr>
            <w:r w:rsidRPr="0087723A">
              <w:rPr>
                <w:b/>
                <w:bCs/>
                <w:color w:val="4472C4" w:themeColor="accent1"/>
                <w:sz w:val="20"/>
                <w:szCs w:val="20"/>
              </w:rPr>
              <w:t>Compare</w:t>
            </w:r>
            <w:r w:rsidR="00A06339" w:rsidRPr="0087723A">
              <w:rPr>
                <w:b/>
                <w:bCs/>
                <w:color w:val="4472C4" w:themeColor="accent1"/>
                <w:sz w:val="20"/>
                <w:szCs w:val="20"/>
              </w:rPr>
              <w:t xml:space="preserve"> animals in familiar habitats</w:t>
            </w:r>
            <w:r w:rsidR="00A06339" w:rsidRPr="0087723A">
              <w:rPr>
                <w:color w:val="4472C4" w:themeColor="accent1"/>
                <w:sz w:val="20"/>
                <w:szCs w:val="20"/>
              </w:rPr>
              <w:t xml:space="preserve"> </w:t>
            </w:r>
            <w:r w:rsidR="00A06339" w:rsidRPr="0087723A">
              <w:rPr>
                <w:sz w:val="20"/>
                <w:szCs w:val="20"/>
              </w:rPr>
              <w:t>with animals found in less familiar habitats, for example, on the seashore, in woodland, in the ocean, in the rainforest.</w:t>
            </w:r>
          </w:p>
          <w:p w14:paraId="7C9066CD" w14:textId="77777777" w:rsidR="004131BE" w:rsidRPr="004131BE" w:rsidRDefault="004131BE" w:rsidP="004131BE">
            <w:pPr>
              <w:pStyle w:val="ListParagraph"/>
              <w:numPr>
                <w:ilvl w:val="0"/>
                <w:numId w:val="2"/>
              </w:numPr>
              <w:rPr>
                <w:rFonts w:eastAsia="Arial" w:cstheme="minorHAnsi"/>
                <w:b/>
                <w:bCs/>
                <w:color w:val="00B050"/>
                <w:sz w:val="16"/>
                <w:szCs w:val="16"/>
              </w:rPr>
            </w:pPr>
            <w:r w:rsidRPr="004131BE">
              <w:rPr>
                <w:rFonts w:cstheme="minorHAnsi"/>
                <w:color w:val="00B050"/>
                <w:sz w:val="16"/>
                <w:szCs w:val="16"/>
              </w:rPr>
              <w:t xml:space="preserve">To recall the name of a variety of common animals that are carnivores, herbivores and omnivores and the characteristics which help to identify them </w:t>
            </w:r>
            <w:proofErr w:type="gramStart"/>
            <w:r w:rsidRPr="004131BE">
              <w:rPr>
                <w:rFonts w:cstheme="minorHAnsi"/>
                <w:color w:val="00B050"/>
                <w:sz w:val="16"/>
                <w:szCs w:val="16"/>
              </w:rPr>
              <w:t>e.g.</w:t>
            </w:r>
            <w:proofErr w:type="gramEnd"/>
            <w:r w:rsidRPr="004131BE">
              <w:rPr>
                <w:rFonts w:cstheme="minorHAnsi"/>
                <w:color w:val="00B050"/>
                <w:sz w:val="16"/>
                <w:szCs w:val="16"/>
              </w:rPr>
              <w:t xml:space="preserve"> Sharp teeth, claws etc (Year 1 Animals including humans) </w:t>
            </w:r>
          </w:p>
          <w:p w14:paraId="76DEF102" w14:textId="77777777" w:rsidR="004131BE" w:rsidRPr="004131BE" w:rsidRDefault="004131BE" w:rsidP="004131BE">
            <w:pPr>
              <w:pStyle w:val="ListParagraph"/>
              <w:numPr>
                <w:ilvl w:val="0"/>
                <w:numId w:val="2"/>
              </w:numPr>
              <w:rPr>
                <w:rFonts w:cstheme="minorHAnsi"/>
                <w:color w:val="00B050"/>
                <w:sz w:val="16"/>
                <w:szCs w:val="16"/>
              </w:rPr>
            </w:pPr>
            <w:r w:rsidRPr="004131BE">
              <w:rPr>
                <w:rFonts w:cstheme="minorHAnsi"/>
                <w:color w:val="00B050"/>
                <w:sz w:val="16"/>
                <w:szCs w:val="16"/>
              </w:rPr>
              <w:t>To know that in order to survive, living things are dependent on each other and to know that this can be represented in a simple food chain (Dandelions - snail - frog - bird – fox:</w:t>
            </w:r>
          </w:p>
          <w:p w14:paraId="61D0C82B" w14:textId="77777777" w:rsidR="004131BE" w:rsidRPr="004131BE" w:rsidRDefault="004131BE" w:rsidP="004131BE">
            <w:pPr>
              <w:pStyle w:val="ListParagraph"/>
              <w:numPr>
                <w:ilvl w:val="0"/>
                <w:numId w:val="2"/>
              </w:numPr>
              <w:rPr>
                <w:rFonts w:cstheme="minorHAnsi"/>
                <w:b/>
                <w:bCs/>
                <w:color w:val="00B050"/>
                <w:sz w:val="16"/>
                <w:szCs w:val="16"/>
              </w:rPr>
            </w:pPr>
            <w:r w:rsidRPr="004131BE">
              <w:rPr>
                <w:rFonts w:cstheme="minorHAnsi"/>
                <w:color w:val="00B050"/>
                <w:sz w:val="16"/>
                <w:szCs w:val="16"/>
              </w:rPr>
              <w:t>Grass-rabbit-human)</w:t>
            </w:r>
          </w:p>
          <w:p w14:paraId="219C0FEF" w14:textId="77777777" w:rsidR="004131BE" w:rsidRPr="004131BE" w:rsidRDefault="004131BE" w:rsidP="004131BE">
            <w:pPr>
              <w:pStyle w:val="ListParagraph"/>
              <w:numPr>
                <w:ilvl w:val="0"/>
                <w:numId w:val="2"/>
              </w:numPr>
              <w:rPr>
                <w:rFonts w:cstheme="minorHAnsi"/>
                <w:color w:val="00B050"/>
                <w:sz w:val="16"/>
                <w:szCs w:val="16"/>
              </w:rPr>
            </w:pPr>
            <w:r w:rsidRPr="004131BE">
              <w:rPr>
                <w:rFonts w:cstheme="minorHAnsi"/>
                <w:color w:val="00B050"/>
                <w:sz w:val="16"/>
                <w:szCs w:val="16"/>
              </w:rPr>
              <w:t xml:space="preserve">To know the different sources of food for specific animals </w:t>
            </w:r>
            <w:proofErr w:type="gramStart"/>
            <w:r w:rsidRPr="004131BE">
              <w:rPr>
                <w:rFonts w:cstheme="minorHAnsi"/>
                <w:color w:val="00B050"/>
                <w:sz w:val="16"/>
                <w:szCs w:val="16"/>
              </w:rPr>
              <w:t>e.g.</w:t>
            </w:r>
            <w:proofErr w:type="gramEnd"/>
            <w:r w:rsidRPr="004131BE">
              <w:rPr>
                <w:rFonts w:cstheme="minorHAnsi"/>
                <w:color w:val="00B050"/>
                <w:sz w:val="16"/>
                <w:szCs w:val="16"/>
              </w:rPr>
              <w:t xml:space="preserve"> rabbit, fox, robin.</w:t>
            </w:r>
            <w:r w:rsidRPr="004131BE">
              <w:rPr>
                <w:rFonts w:eastAsia="Times New Roman" w:cstheme="minorHAnsi"/>
                <w:b/>
                <w:bCs/>
                <w:color w:val="00B050"/>
                <w:sz w:val="16"/>
                <w:szCs w:val="16"/>
              </w:rPr>
              <w:t xml:space="preserve"> </w:t>
            </w:r>
          </w:p>
          <w:p w14:paraId="106D386C" w14:textId="06CA9BF8" w:rsidR="00A06339" w:rsidRPr="004131BE" w:rsidRDefault="00A06339" w:rsidP="004131BE">
            <w:pPr>
              <w:rPr>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A3145" w14:textId="17287985" w:rsidR="00A06339" w:rsidRPr="0087723A" w:rsidRDefault="00A06339" w:rsidP="00A06339">
            <w:pPr>
              <w:ind w:right="40"/>
              <w:rPr>
                <w:i/>
                <w:iCs/>
                <w:sz w:val="20"/>
                <w:szCs w:val="20"/>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5932D5" w14:textId="77777777" w:rsidR="00DE04DC" w:rsidRDefault="00D36FAA" w:rsidP="00A06339">
            <w:pPr>
              <w:rPr>
                <w:b/>
                <w:bCs/>
                <w:color w:val="4472C4" w:themeColor="accent1"/>
                <w:sz w:val="20"/>
                <w:szCs w:val="20"/>
                <w:highlight w:val="yellow"/>
              </w:rPr>
            </w:pPr>
            <w:r w:rsidRPr="0087723A">
              <w:rPr>
                <w:sz w:val="20"/>
                <w:szCs w:val="20"/>
              </w:rPr>
              <w:t>Use</w:t>
            </w:r>
            <w:r w:rsidR="00A06339" w:rsidRPr="0087723A">
              <w:rPr>
                <w:sz w:val="20"/>
                <w:szCs w:val="20"/>
              </w:rPr>
              <w:t xml:space="preserve"> the local environment throughout the year to raise and answer questions that help them to </w:t>
            </w:r>
            <w:r w:rsidR="00A06339" w:rsidRPr="0087723A">
              <w:rPr>
                <w:b/>
                <w:bCs/>
                <w:color w:val="4472C4" w:themeColor="accent1"/>
                <w:sz w:val="20"/>
                <w:szCs w:val="20"/>
              </w:rPr>
              <w:t>identify and study plants and animals in their habitat</w:t>
            </w:r>
            <w:r w:rsidR="00A06339" w:rsidRPr="0087723A">
              <w:rPr>
                <w:sz w:val="20"/>
                <w:szCs w:val="20"/>
              </w:rPr>
              <w:t>.</w:t>
            </w:r>
            <w:r w:rsidR="00DE04DC" w:rsidRPr="00DE04DC">
              <w:rPr>
                <w:b/>
                <w:bCs/>
                <w:color w:val="4472C4" w:themeColor="accent1"/>
                <w:sz w:val="20"/>
                <w:szCs w:val="20"/>
                <w:highlight w:val="yellow"/>
              </w:rPr>
              <w:t xml:space="preserve"> </w:t>
            </w:r>
          </w:p>
          <w:p w14:paraId="3FC39A7D" w14:textId="61CA9F96" w:rsidR="00A06339" w:rsidRPr="0087723A" w:rsidRDefault="00DE04DC" w:rsidP="00A06339">
            <w:pPr>
              <w:rPr>
                <w:sz w:val="20"/>
                <w:szCs w:val="20"/>
              </w:rPr>
            </w:pPr>
            <w:r w:rsidRPr="00DE04DC">
              <w:rPr>
                <w:b/>
                <w:bCs/>
                <w:color w:val="4472C4" w:themeColor="accent1"/>
                <w:sz w:val="20"/>
                <w:szCs w:val="20"/>
                <w:highlight w:val="yellow"/>
              </w:rPr>
              <w:t>(Geography link)</w:t>
            </w:r>
          </w:p>
          <w:p w14:paraId="033E8795" w14:textId="14E82A3A" w:rsidR="00A06339" w:rsidRDefault="00D36FAA" w:rsidP="00A06339">
            <w:pPr>
              <w:rPr>
                <w:sz w:val="20"/>
                <w:szCs w:val="20"/>
              </w:rPr>
            </w:pPr>
            <w:r w:rsidRPr="0087723A">
              <w:rPr>
                <w:sz w:val="20"/>
                <w:szCs w:val="20"/>
              </w:rPr>
              <w:t>Explore</w:t>
            </w:r>
            <w:r w:rsidR="00A06339" w:rsidRPr="0087723A">
              <w:rPr>
                <w:sz w:val="20"/>
                <w:szCs w:val="20"/>
              </w:rPr>
              <w:t xml:space="preserve"> possible ways of </w:t>
            </w:r>
            <w:r w:rsidR="00A06339" w:rsidRPr="0087723A">
              <w:rPr>
                <w:b/>
                <w:bCs/>
                <w:color w:val="4472C4" w:themeColor="accent1"/>
                <w:sz w:val="20"/>
                <w:szCs w:val="20"/>
              </w:rPr>
              <w:t>grouping a wide selection of living things that include animals and flowering plants and non-flowering plants</w:t>
            </w:r>
            <w:r w:rsidR="00A06339" w:rsidRPr="0087723A">
              <w:rPr>
                <w:sz w:val="20"/>
                <w:szCs w:val="20"/>
              </w:rPr>
              <w:t>.</w:t>
            </w:r>
          </w:p>
          <w:p w14:paraId="44D9683D" w14:textId="1967A63C" w:rsidR="005E6482" w:rsidRDefault="005E6482" w:rsidP="005E6482">
            <w:pPr>
              <w:pStyle w:val="ListParagraph"/>
              <w:numPr>
                <w:ilvl w:val="0"/>
                <w:numId w:val="7"/>
              </w:numPr>
              <w:textAlignment w:val="baseline"/>
              <w:rPr>
                <w:rFonts w:cstheme="minorHAnsi"/>
                <w:color w:val="00B050"/>
                <w:sz w:val="16"/>
                <w:szCs w:val="16"/>
              </w:rPr>
            </w:pPr>
            <w:r w:rsidRPr="00477D34">
              <w:rPr>
                <w:rFonts w:cstheme="minorHAnsi"/>
                <w:color w:val="00B050"/>
                <w:sz w:val="16"/>
                <w:szCs w:val="16"/>
              </w:rPr>
              <w:t>To know that the plants can be grouped in a variety of ways, in accordance with their characteristics. Plants- flowering, non-flowering, ever greens, deciduous (2.2 Year 2 Animals including humans – mammals, reptiles, birds, amphibians and fish) </w:t>
            </w:r>
          </w:p>
          <w:p w14:paraId="38610F88" w14:textId="6F7101E1" w:rsidR="005E6482" w:rsidRPr="005E6482"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To know that deciduous trees have broad leaves that change colour in the Autumn and spread their seeds using flowers. Coniferous trees have needles instead of leaves, they don't change colour and they use cones instead of flowers to spread their seeds</w:t>
            </w:r>
          </w:p>
          <w:p w14:paraId="29A89E9B" w14:textId="77777777" w:rsidR="005E6482" w:rsidRPr="0087723A" w:rsidRDefault="005E6482" w:rsidP="00A06339">
            <w:pPr>
              <w:rPr>
                <w:sz w:val="20"/>
                <w:szCs w:val="20"/>
              </w:rPr>
            </w:pPr>
          </w:p>
          <w:p w14:paraId="1A7C4109" w14:textId="76ED6DE1" w:rsidR="00A06339" w:rsidRDefault="00D36FAA" w:rsidP="00A06339">
            <w:pPr>
              <w:rPr>
                <w:sz w:val="20"/>
                <w:szCs w:val="20"/>
              </w:rPr>
            </w:pPr>
            <w:r w:rsidRPr="0087723A">
              <w:rPr>
                <w:sz w:val="20"/>
                <w:szCs w:val="20"/>
              </w:rPr>
              <w:t>Begin</w:t>
            </w:r>
            <w:r w:rsidR="00A06339" w:rsidRPr="0087723A">
              <w:rPr>
                <w:sz w:val="20"/>
                <w:szCs w:val="20"/>
              </w:rPr>
              <w:t xml:space="preserve"> to </w:t>
            </w:r>
            <w:r w:rsidR="00A06339" w:rsidRPr="0087723A">
              <w:rPr>
                <w:b/>
                <w:bCs/>
                <w:color w:val="4472C4" w:themeColor="accent1"/>
                <w:sz w:val="20"/>
                <w:szCs w:val="20"/>
              </w:rPr>
              <w:t>put vertebrate animals into groups</w:t>
            </w:r>
            <w:r w:rsidR="00A06339" w:rsidRPr="0087723A">
              <w:rPr>
                <w:color w:val="4472C4" w:themeColor="accent1"/>
                <w:sz w:val="20"/>
                <w:szCs w:val="20"/>
              </w:rPr>
              <w:t xml:space="preserve"> </w:t>
            </w:r>
            <w:r w:rsidR="00A06339" w:rsidRPr="0087723A">
              <w:rPr>
                <w:sz w:val="20"/>
                <w:szCs w:val="20"/>
              </w:rPr>
              <w:t>such as fish, amphibians, reptiles, birds, and mammals; and invertebrates into snails and slugs, worms, spiders, and insects.</w:t>
            </w:r>
          </w:p>
          <w:p w14:paraId="64C17B8B" w14:textId="77777777" w:rsidR="005E6482" w:rsidRPr="00477D34"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lastRenderedPageBreak/>
              <w:t xml:space="preserve">Animals can be divided into groups or 'classified' by looking at the similarities and differences between them. </w:t>
            </w:r>
          </w:p>
          <w:p w14:paraId="6DAD710A" w14:textId="77777777" w:rsidR="005E6482" w:rsidRPr="00477D34"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To know that animals are divided into two main groups. Animals that have a backbone are called vertebrates. Animals that don't have a backbone are called invertebrates</w:t>
            </w:r>
          </w:p>
          <w:p w14:paraId="1156B38F" w14:textId="77777777" w:rsidR="005E6482" w:rsidRPr="00477D34"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Vertebrates and invertebrates are divided into smaller groups.</w:t>
            </w:r>
          </w:p>
          <w:p w14:paraId="46332D4C" w14:textId="77777777" w:rsidR="005E6482" w:rsidRPr="00477D34"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Vertebrates -fish, amphibians, reptiles, birds and mammals.</w:t>
            </w:r>
          </w:p>
          <w:p w14:paraId="345D86DD" w14:textId="77777777" w:rsidR="005E6482" w:rsidRPr="00477D34"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Invertebrates which have soft bodies such as jellyfish, worms and molluscs (like slugs and squids).</w:t>
            </w:r>
          </w:p>
          <w:p w14:paraId="030BA65A" w14:textId="55BCC797" w:rsidR="005E6482"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Invertebrates with hard bodies, such as insects, crustaceans and spiders.</w:t>
            </w:r>
          </w:p>
          <w:p w14:paraId="4641C266" w14:textId="0D189523" w:rsidR="005E6482" w:rsidRPr="005E6482" w:rsidRDefault="005E6482" w:rsidP="005E6482">
            <w:pPr>
              <w:pStyle w:val="ListParagraph"/>
              <w:numPr>
                <w:ilvl w:val="0"/>
                <w:numId w:val="7"/>
              </w:numPr>
              <w:rPr>
                <w:rFonts w:cstheme="minorHAnsi"/>
                <w:color w:val="00B050"/>
                <w:sz w:val="16"/>
                <w:szCs w:val="16"/>
              </w:rPr>
            </w:pPr>
            <w:r w:rsidRPr="00477D34">
              <w:rPr>
                <w:rFonts w:cstheme="minorHAnsi"/>
                <w:color w:val="00B050"/>
                <w:sz w:val="16"/>
                <w:szCs w:val="16"/>
              </w:rPr>
              <w:t xml:space="preserve">Using the knowledge acquired within this unit and others (see referencing) pupils to know how to create a classification key to explore and identify plants and animals </w:t>
            </w:r>
          </w:p>
          <w:p w14:paraId="0D9D4089" w14:textId="77777777" w:rsidR="005E6482" w:rsidRPr="0087723A" w:rsidRDefault="005E6482" w:rsidP="00A06339">
            <w:pPr>
              <w:rPr>
                <w:sz w:val="20"/>
                <w:szCs w:val="20"/>
              </w:rPr>
            </w:pPr>
          </w:p>
          <w:p w14:paraId="40D8B255" w14:textId="2E03756E" w:rsidR="00477D34" w:rsidRDefault="005E6482" w:rsidP="005E6482">
            <w:pPr>
              <w:rPr>
                <w:sz w:val="20"/>
                <w:szCs w:val="20"/>
              </w:rPr>
            </w:pPr>
            <w:r>
              <w:rPr>
                <w:sz w:val="20"/>
                <w:szCs w:val="20"/>
              </w:rPr>
              <w:t>E</w:t>
            </w:r>
            <w:r w:rsidR="00A06339" w:rsidRPr="0087723A">
              <w:rPr>
                <w:sz w:val="20"/>
                <w:szCs w:val="20"/>
              </w:rPr>
              <w:t xml:space="preserve">xplore </w:t>
            </w:r>
            <w:r w:rsidR="00A06339" w:rsidRPr="0087723A">
              <w:rPr>
                <w:b/>
                <w:bCs/>
                <w:color w:val="4472C4" w:themeColor="accent1"/>
                <w:sz w:val="20"/>
                <w:szCs w:val="20"/>
              </w:rPr>
              <w:t>examples of human impact (both positive and negative) on environments</w:t>
            </w:r>
            <w:r w:rsidR="00A06339" w:rsidRPr="0087723A">
              <w:rPr>
                <w:sz w:val="20"/>
                <w:szCs w:val="20"/>
              </w:rPr>
              <w:t>,</w:t>
            </w:r>
            <w:r w:rsidR="00DE04DC" w:rsidRPr="00DE04DC">
              <w:rPr>
                <w:b/>
                <w:bCs/>
                <w:color w:val="4472C4" w:themeColor="accent1"/>
                <w:sz w:val="20"/>
                <w:szCs w:val="20"/>
                <w:highlight w:val="yellow"/>
              </w:rPr>
              <w:t xml:space="preserve"> (Geography </w:t>
            </w:r>
            <w:proofErr w:type="gramStart"/>
            <w:r w:rsidR="00DE04DC" w:rsidRPr="00DE04DC">
              <w:rPr>
                <w:b/>
                <w:bCs/>
                <w:color w:val="4472C4" w:themeColor="accent1"/>
                <w:sz w:val="20"/>
                <w:szCs w:val="20"/>
                <w:highlight w:val="yellow"/>
              </w:rPr>
              <w:t>link)</w:t>
            </w:r>
            <w:r w:rsidR="00DE04DC" w:rsidRPr="0087723A">
              <w:rPr>
                <w:sz w:val="20"/>
                <w:szCs w:val="20"/>
              </w:rPr>
              <w:t xml:space="preserve"> </w:t>
            </w:r>
            <w:r w:rsidR="00A06339" w:rsidRPr="0087723A">
              <w:rPr>
                <w:sz w:val="20"/>
                <w:szCs w:val="20"/>
              </w:rPr>
              <w:t xml:space="preserve"> for</w:t>
            </w:r>
            <w:proofErr w:type="gramEnd"/>
            <w:r w:rsidR="00A06339" w:rsidRPr="0087723A">
              <w:rPr>
                <w:sz w:val="20"/>
                <w:szCs w:val="20"/>
              </w:rPr>
              <w:t xml:space="preserve"> example, the positive effects of nature reserves, ecologically planned parks, or garden ponds, and the negative effects of population and development, litter or deforestation.</w:t>
            </w:r>
          </w:p>
          <w:p w14:paraId="4768A980" w14:textId="2E6E2614" w:rsidR="00477D34" w:rsidRPr="00477D34" w:rsidRDefault="00477D34" w:rsidP="005E6482">
            <w:pPr>
              <w:pStyle w:val="ListParagraph"/>
              <w:numPr>
                <w:ilvl w:val="0"/>
                <w:numId w:val="7"/>
              </w:numPr>
              <w:rPr>
                <w:rFonts w:cstheme="minorHAnsi"/>
                <w:color w:val="00B050"/>
                <w:sz w:val="16"/>
                <w:szCs w:val="16"/>
              </w:rPr>
            </w:pPr>
            <w:r w:rsidRPr="00477D34">
              <w:rPr>
                <w:rFonts w:cstheme="minorHAnsi"/>
                <w:color w:val="00B050"/>
                <w:sz w:val="16"/>
                <w:szCs w:val="16"/>
              </w:rPr>
              <w:t>To know that Humans can have an impact on the environment and habitats.</w:t>
            </w:r>
          </w:p>
          <w:p w14:paraId="153B7CA1" w14:textId="703DAF6B" w:rsidR="00477D34" w:rsidRPr="00477D34" w:rsidRDefault="00477D34" w:rsidP="005E6482">
            <w:pPr>
              <w:pStyle w:val="ListParagraph"/>
              <w:numPr>
                <w:ilvl w:val="0"/>
                <w:numId w:val="7"/>
              </w:numPr>
              <w:rPr>
                <w:rFonts w:cstheme="minorHAnsi"/>
                <w:color w:val="00B050"/>
                <w:sz w:val="16"/>
                <w:szCs w:val="16"/>
              </w:rPr>
            </w:pPr>
            <w:r w:rsidRPr="00477D34">
              <w:rPr>
                <w:rFonts w:cstheme="minorHAnsi"/>
                <w:color w:val="00B050"/>
                <w:sz w:val="16"/>
                <w:szCs w:val="16"/>
              </w:rPr>
              <w:t xml:space="preserve">To know that human activity can have a negative impact on the environment e.g. disposal of plastics is effecting water quality and impact on food chains e.g. link to coastal study (or if there is anything relevant in locality </w:t>
            </w:r>
            <w:proofErr w:type="spellStart"/>
            <w:proofErr w:type="gramStart"/>
            <w:r w:rsidRPr="00477D34">
              <w:rPr>
                <w:rFonts w:cstheme="minorHAnsi"/>
                <w:color w:val="00B050"/>
                <w:sz w:val="16"/>
                <w:szCs w:val="16"/>
              </w:rPr>
              <w:t>e..g</w:t>
            </w:r>
            <w:proofErr w:type="spellEnd"/>
            <w:proofErr w:type="gramEnd"/>
            <w:r w:rsidRPr="00477D34">
              <w:rPr>
                <w:rFonts w:cstheme="minorHAnsi"/>
                <w:color w:val="00B050"/>
                <w:sz w:val="16"/>
                <w:szCs w:val="16"/>
              </w:rPr>
              <w:t xml:space="preserve"> pollution of Derwent river?)</w:t>
            </w:r>
          </w:p>
          <w:p w14:paraId="2628F0E6" w14:textId="7A04F66F" w:rsidR="00477D34" w:rsidRPr="00477D34" w:rsidRDefault="00477D34" w:rsidP="005E6482">
            <w:pPr>
              <w:pStyle w:val="ListParagraph"/>
              <w:numPr>
                <w:ilvl w:val="0"/>
                <w:numId w:val="7"/>
              </w:numPr>
              <w:rPr>
                <w:rFonts w:cstheme="minorHAnsi"/>
                <w:color w:val="00B050"/>
                <w:sz w:val="16"/>
                <w:szCs w:val="16"/>
              </w:rPr>
            </w:pPr>
            <w:r w:rsidRPr="00477D34">
              <w:rPr>
                <w:rFonts w:cstheme="minorHAnsi"/>
                <w:color w:val="00B050"/>
                <w:sz w:val="16"/>
                <w:szCs w:val="16"/>
              </w:rPr>
              <w:t xml:space="preserve">To know that humans can also have a positive effect on the environment by the actions we take and the way we live - no matter how small- </w:t>
            </w:r>
            <w:proofErr w:type="gramStart"/>
            <w:r w:rsidRPr="00477D34">
              <w:rPr>
                <w:rFonts w:cstheme="minorHAnsi"/>
                <w:color w:val="00B050"/>
                <w:sz w:val="16"/>
                <w:szCs w:val="16"/>
              </w:rPr>
              <w:t>e.g.</w:t>
            </w:r>
            <w:proofErr w:type="gramEnd"/>
            <w:r w:rsidRPr="00477D34">
              <w:rPr>
                <w:rFonts w:cstheme="minorHAnsi"/>
                <w:color w:val="00B050"/>
                <w:sz w:val="16"/>
                <w:szCs w:val="16"/>
              </w:rPr>
              <w:t xml:space="preserve"> </w:t>
            </w:r>
            <w:r w:rsidRPr="00477D34">
              <w:rPr>
                <w:rFonts w:cstheme="minorHAnsi"/>
                <w:color w:val="00B050"/>
                <w:sz w:val="16"/>
                <w:szCs w:val="16"/>
              </w:rPr>
              <w:lastRenderedPageBreak/>
              <w:t xml:space="preserve">local Derwent pond, visit to Attenborough Nature Reserve  </w:t>
            </w:r>
          </w:p>
          <w:p w14:paraId="0BAE7B2E" w14:textId="014FB706" w:rsidR="00477D34" w:rsidRPr="00477D34" w:rsidRDefault="00477D34" w:rsidP="005E6482">
            <w:pPr>
              <w:pStyle w:val="ListParagraph"/>
              <w:numPr>
                <w:ilvl w:val="0"/>
                <w:numId w:val="7"/>
              </w:numPr>
              <w:rPr>
                <w:rFonts w:cstheme="minorHAnsi"/>
                <w:color w:val="00B050"/>
                <w:sz w:val="16"/>
                <w:szCs w:val="16"/>
              </w:rPr>
            </w:pPr>
            <w:r w:rsidRPr="00477D34">
              <w:rPr>
                <w:rFonts w:cstheme="minorHAnsi"/>
                <w:color w:val="00B050"/>
                <w:sz w:val="16"/>
                <w:szCs w:val="16"/>
              </w:rPr>
              <w:t xml:space="preserve">To know and identify the small steps they will take today to minimise their own human impact </w:t>
            </w:r>
            <w:proofErr w:type="gramStart"/>
            <w:r w:rsidRPr="00477D34">
              <w:rPr>
                <w:rFonts w:cstheme="minorHAnsi"/>
                <w:color w:val="00B050"/>
                <w:sz w:val="16"/>
                <w:szCs w:val="16"/>
              </w:rPr>
              <w:t>e.g.</w:t>
            </w:r>
            <w:proofErr w:type="gramEnd"/>
            <w:r w:rsidRPr="00477D34">
              <w:rPr>
                <w:rFonts w:cstheme="minorHAnsi"/>
                <w:color w:val="00B050"/>
                <w:sz w:val="16"/>
                <w:szCs w:val="16"/>
              </w:rPr>
              <w:t xml:space="preserve"> reducing amount of plastic in their lunch box, introduction of recycling bins in school </w:t>
            </w:r>
          </w:p>
          <w:p w14:paraId="2DE6E58D" w14:textId="459D4421" w:rsidR="00477D34" w:rsidRPr="00477D34" w:rsidRDefault="00477D34" w:rsidP="005E6482">
            <w:pPr>
              <w:pStyle w:val="ListParagraph"/>
              <w:numPr>
                <w:ilvl w:val="0"/>
                <w:numId w:val="7"/>
              </w:numPr>
              <w:ind w:right="44"/>
              <w:rPr>
                <w:sz w:val="20"/>
                <w:szCs w:val="20"/>
              </w:rPr>
            </w:pPr>
            <w:r w:rsidRPr="00477D34">
              <w:rPr>
                <w:rFonts w:cstheme="minorHAnsi"/>
                <w:color w:val="00B050"/>
                <w:sz w:val="16"/>
                <w:szCs w:val="16"/>
              </w:rPr>
              <w:t xml:space="preserve">To know that they have a voice and can use this to try to influence more global decisions </w:t>
            </w:r>
            <w:proofErr w:type="gramStart"/>
            <w:r w:rsidRPr="00477D34">
              <w:rPr>
                <w:rFonts w:cstheme="minorHAnsi"/>
                <w:color w:val="00B050"/>
                <w:sz w:val="16"/>
                <w:szCs w:val="16"/>
              </w:rPr>
              <w:t>e.g.</w:t>
            </w:r>
            <w:proofErr w:type="gramEnd"/>
            <w:r w:rsidRPr="00477D34">
              <w:rPr>
                <w:rFonts w:cstheme="minorHAnsi"/>
                <w:color w:val="00B050"/>
                <w:sz w:val="16"/>
                <w:szCs w:val="16"/>
              </w:rPr>
              <w:t xml:space="preserve"> linking with local supermarket, writing letters to suggest reduction in use of plastic (non-</w:t>
            </w:r>
            <w:proofErr w:type="spellStart"/>
            <w:r w:rsidRPr="00477D34">
              <w:rPr>
                <w:rFonts w:cstheme="minorHAnsi"/>
                <w:color w:val="00B050"/>
                <w:sz w:val="16"/>
                <w:szCs w:val="16"/>
              </w:rPr>
              <w:t>recylable</w:t>
            </w:r>
            <w:proofErr w:type="spellEnd"/>
            <w:r w:rsidRPr="00477D34">
              <w:rPr>
                <w:rFonts w:cstheme="minorHAnsi"/>
                <w:color w:val="00B050"/>
                <w:sz w:val="16"/>
                <w:szCs w:val="16"/>
              </w:rPr>
              <w:t>) packaging.</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153918" w14:textId="77777777" w:rsidR="00581269" w:rsidRDefault="00D37787" w:rsidP="00D37787">
            <w:pPr>
              <w:rPr>
                <w:b/>
                <w:color w:val="0070C0"/>
                <w:sz w:val="20"/>
                <w:szCs w:val="20"/>
              </w:rPr>
            </w:pPr>
            <w:r w:rsidRPr="00D37787">
              <w:rPr>
                <w:b/>
                <w:color w:val="0070C0"/>
                <w:sz w:val="20"/>
                <w:szCs w:val="20"/>
              </w:rPr>
              <w:lastRenderedPageBreak/>
              <w:t>Study and raise questions about their local environment</w:t>
            </w:r>
          </w:p>
          <w:p w14:paraId="74BC7658" w14:textId="033C0266" w:rsidR="00D37787" w:rsidRDefault="00581269" w:rsidP="00D37787">
            <w:pPr>
              <w:rPr>
                <w:sz w:val="20"/>
                <w:szCs w:val="20"/>
              </w:rPr>
            </w:pPr>
            <w:r w:rsidRPr="00DE04DC">
              <w:rPr>
                <w:b/>
                <w:bCs/>
                <w:color w:val="4472C4" w:themeColor="accent1"/>
                <w:sz w:val="20"/>
                <w:szCs w:val="20"/>
                <w:highlight w:val="yellow"/>
              </w:rPr>
              <w:t xml:space="preserve">(Geography </w:t>
            </w:r>
            <w:proofErr w:type="gramStart"/>
            <w:r w:rsidRPr="00DE04DC">
              <w:rPr>
                <w:b/>
                <w:bCs/>
                <w:color w:val="4472C4" w:themeColor="accent1"/>
                <w:sz w:val="20"/>
                <w:szCs w:val="20"/>
                <w:highlight w:val="yellow"/>
              </w:rPr>
              <w:t>link)</w:t>
            </w:r>
            <w:r w:rsidRPr="0087723A">
              <w:rPr>
                <w:sz w:val="20"/>
                <w:szCs w:val="20"/>
              </w:rPr>
              <w:t xml:space="preserve"> </w:t>
            </w:r>
            <w:r w:rsidR="00D37787" w:rsidRPr="00D37787">
              <w:rPr>
                <w:color w:val="0070C0"/>
                <w:sz w:val="20"/>
                <w:szCs w:val="20"/>
              </w:rPr>
              <w:t xml:space="preserve"> </w:t>
            </w:r>
            <w:r w:rsidR="00D37787" w:rsidRPr="00D37787">
              <w:rPr>
                <w:sz w:val="20"/>
                <w:szCs w:val="20"/>
              </w:rPr>
              <w:t>throughout</w:t>
            </w:r>
            <w:proofErr w:type="gramEnd"/>
            <w:r w:rsidR="00D37787" w:rsidRPr="00D37787">
              <w:rPr>
                <w:sz w:val="20"/>
                <w:szCs w:val="20"/>
              </w:rPr>
              <w:t xml:space="preserve"> the year. </w:t>
            </w:r>
          </w:p>
          <w:p w14:paraId="2901C003" w14:textId="77777777" w:rsidR="00D37787" w:rsidRDefault="00D37787" w:rsidP="00D37787">
            <w:pPr>
              <w:rPr>
                <w:sz w:val="20"/>
                <w:szCs w:val="20"/>
              </w:rPr>
            </w:pPr>
          </w:p>
          <w:p w14:paraId="7A5A7C60" w14:textId="77777777" w:rsidR="00D37787" w:rsidRDefault="00D37787" w:rsidP="00D37787">
            <w:pPr>
              <w:rPr>
                <w:sz w:val="20"/>
                <w:szCs w:val="20"/>
              </w:rPr>
            </w:pPr>
            <w:r w:rsidRPr="00D37787">
              <w:rPr>
                <w:b/>
                <w:color w:val="0070C0"/>
                <w:sz w:val="20"/>
                <w:szCs w:val="20"/>
              </w:rPr>
              <w:t>Observe life-cycle changes</w:t>
            </w:r>
            <w:r w:rsidRPr="00D37787">
              <w:rPr>
                <w:sz w:val="20"/>
                <w:szCs w:val="20"/>
              </w:rPr>
              <w:t xml:space="preserve"> in a variety of living things, for example, plants in the vegetable garden or flower border, and animals in the local environment. </w:t>
            </w:r>
          </w:p>
          <w:p w14:paraId="37BDA7FE" w14:textId="6B265AB9" w:rsidR="00F50156" w:rsidRDefault="00F50156" w:rsidP="00F50156">
            <w:pPr>
              <w:pStyle w:val="ListParagraph"/>
              <w:numPr>
                <w:ilvl w:val="0"/>
                <w:numId w:val="7"/>
              </w:numPr>
              <w:rPr>
                <w:rFonts w:cstheme="minorHAnsi"/>
                <w:color w:val="00B050"/>
                <w:sz w:val="16"/>
                <w:szCs w:val="16"/>
              </w:rPr>
            </w:pPr>
            <w:r w:rsidRPr="004373A3">
              <w:rPr>
                <w:rFonts w:cstheme="minorHAnsi"/>
                <w:color w:val="00B050"/>
                <w:sz w:val="16"/>
                <w:szCs w:val="16"/>
              </w:rPr>
              <w:t xml:space="preserve">To know that a lifecycle is the different stages a plant or animal goes through during its life and starts with reproduction </w:t>
            </w:r>
          </w:p>
          <w:p w14:paraId="1B3A4BD7" w14:textId="77777777" w:rsidR="00F50156" w:rsidRPr="004373A3" w:rsidRDefault="00F50156" w:rsidP="00F50156">
            <w:pPr>
              <w:pStyle w:val="ListParagraph"/>
              <w:numPr>
                <w:ilvl w:val="0"/>
                <w:numId w:val="7"/>
              </w:numPr>
              <w:rPr>
                <w:rFonts w:cstheme="minorHAnsi"/>
                <w:color w:val="00B050"/>
                <w:sz w:val="16"/>
                <w:szCs w:val="16"/>
              </w:rPr>
            </w:pPr>
            <w:r w:rsidRPr="004373A3">
              <w:rPr>
                <w:rFonts w:cstheme="minorHAnsi"/>
                <w:color w:val="00B050"/>
                <w:sz w:val="16"/>
                <w:szCs w:val="16"/>
              </w:rPr>
              <w:t>To know and describe the life process</w:t>
            </w:r>
            <w:r>
              <w:rPr>
                <w:rFonts w:cstheme="minorHAnsi"/>
                <w:color w:val="00B050"/>
                <w:sz w:val="16"/>
                <w:szCs w:val="16"/>
              </w:rPr>
              <w:t>:</w:t>
            </w:r>
            <w:r w:rsidRPr="004373A3">
              <w:rPr>
                <w:rFonts w:cstheme="minorHAnsi"/>
                <w:color w:val="00B050"/>
                <w:sz w:val="16"/>
                <w:szCs w:val="16"/>
              </w:rPr>
              <w:t xml:space="preserve"> Lifecycle of a woodland big </w:t>
            </w:r>
            <w:proofErr w:type="gramStart"/>
            <w:r w:rsidRPr="004373A3">
              <w:rPr>
                <w:rFonts w:cstheme="minorHAnsi"/>
                <w:color w:val="00B050"/>
                <w:sz w:val="16"/>
                <w:szCs w:val="16"/>
              </w:rPr>
              <w:t>e.g.</w:t>
            </w:r>
            <w:proofErr w:type="gramEnd"/>
            <w:r w:rsidRPr="004373A3">
              <w:rPr>
                <w:rFonts w:cstheme="minorHAnsi"/>
                <w:color w:val="00B050"/>
                <w:sz w:val="16"/>
                <w:szCs w:val="16"/>
              </w:rPr>
              <w:t xml:space="preserve"> wood pigeon </w:t>
            </w:r>
          </w:p>
          <w:p w14:paraId="397366C4" w14:textId="21A5CEF8" w:rsidR="00F50156" w:rsidRPr="00F50156" w:rsidRDefault="00F50156" w:rsidP="00F50156">
            <w:pPr>
              <w:pStyle w:val="ListParagraph"/>
              <w:numPr>
                <w:ilvl w:val="0"/>
                <w:numId w:val="7"/>
              </w:numPr>
              <w:rPr>
                <w:rFonts w:cstheme="minorHAnsi"/>
                <w:color w:val="00B050"/>
                <w:sz w:val="16"/>
                <w:szCs w:val="16"/>
              </w:rPr>
            </w:pPr>
            <w:r w:rsidRPr="004373A3">
              <w:rPr>
                <w:rFonts w:cstheme="minorHAnsi"/>
                <w:color w:val="00B050"/>
                <w:sz w:val="16"/>
                <w:szCs w:val="16"/>
              </w:rPr>
              <w:t>To know that lifecycles are represented in circular diagrammatic form as lifecycles are continuous</w:t>
            </w:r>
          </w:p>
          <w:p w14:paraId="65B3F660" w14:textId="77777777" w:rsidR="00D37787" w:rsidRDefault="00D37787" w:rsidP="00D37787">
            <w:pPr>
              <w:rPr>
                <w:sz w:val="20"/>
                <w:szCs w:val="20"/>
              </w:rPr>
            </w:pPr>
          </w:p>
          <w:p w14:paraId="6F881C61" w14:textId="77777777" w:rsidR="00581269" w:rsidRDefault="00D37787" w:rsidP="00974D12">
            <w:pPr>
              <w:rPr>
                <w:sz w:val="20"/>
                <w:szCs w:val="20"/>
              </w:rPr>
            </w:pPr>
            <w:r w:rsidRPr="00D37787">
              <w:rPr>
                <w:b/>
                <w:color w:val="0070C0"/>
                <w:sz w:val="20"/>
                <w:szCs w:val="20"/>
              </w:rPr>
              <w:t>Find out about the work of naturalists and animal behaviourists</w:t>
            </w:r>
            <w:r w:rsidRPr="00D37787">
              <w:rPr>
                <w:sz w:val="20"/>
                <w:szCs w:val="20"/>
              </w:rPr>
              <w:t>,</w:t>
            </w:r>
          </w:p>
          <w:p w14:paraId="7329B887" w14:textId="7A959091" w:rsidR="00974D12" w:rsidRDefault="00581269" w:rsidP="00974D12">
            <w:pPr>
              <w:rPr>
                <w:sz w:val="20"/>
                <w:szCs w:val="20"/>
              </w:rPr>
            </w:pPr>
            <w:r w:rsidRPr="00DE04DC">
              <w:rPr>
                <w:b/>
                <w:bCs/>
                <w:color w:val="4472C4" w:themeColor="accent1"/>
                <w:sz w:val="20"/>
                <w:szCs w:val="20"/>
                <w:highlight w:val="yellow"/>
              </w:rPr>
              <w:t xml:space="preserve">(Geography </w:t>
            </w:r>
            <w:proofErr w:type="gramStart"/>
            <w:r w:rsidRPr="00DE04DC">
              <w:rPr>
                <w:b/>
                <w:bCs/>
                <w:color w:val="4472C4" w:themeColor="accent1"/>
                <w:sz w:val="20"/>
                <w:szCs w:val="20"/>
                <w:highlight w:val="yellow"/>
              </w:rPr>
              <w:t>link)</w:t>
            </w:r>
            <w:r w:rsidRPr="0087723A">
              <w:rPr>
                <w:sz w:val="20"/>
                <w:szCs w:val="20"/>
              </w:rPr>
              <w:t xml:space="preserve"> </w:t>
            </w:r>
            <w:r w:rsidR="00D37787" w:rsidRPr="00D37787">
              <w:rPr>
                <w:sz w:val="20"/>
                <w:szCs w:val="20"/>
              </w:rPr>
              <w:t xml:space="preserve"> for</w:t>
            </w:r>
            <w:proofErr w:type="gramEnd"/>
            <w:r w:rsidR="00D37787" w:rsidRPr="00D37787">
              <w:rPr>
                <w:sz w:val="20"/>
                <w:szCs w:val="20"/>
              </w:rPr>
              <w:t xml:space="preserve"> example, David Attenborough and Jane Goodall. </w:t>
            </w:r>
          </w:p>
          <w:p w14:paraId="56D81358" w14:textId="3001D471" w:rsidR="00F50156" w:rsidRPr="00F50156" w:rsidRDefault="00F50156" w:rsidP="00F50156">
            <w:pPr>
              <w:pStyle w:val="ListParagraph"/>
              <w:numPr>
                <w:ilvl w:val="0"/>
                <w:numId w:val="7"/>
              </w:numPr>
              <w:rPr>
                <w:rFonts w:cstheme="minorHAnsi"/>
                <w:color w:val="00B050"/>
                <w:sz w:val="16"/>
                <w:szCs w:val="16"/>
              </w:rPr>
            </w:pPr>
            <w:r w:rsidRPr="00F50156">
              <w:rPr>
                <w:rFonts w:cstheme="minorHAnsi"/>
                <w:color w:val="00B050"/>
                <w:sz w:val="16"/>
                <w:szCs w:val="16"/>
              </w:rPr>
              <w:lastRenderedPageBreak/>
              <w:t xml:space="preserve">To know that our understanding of lifecycles and reproduction is supported by the work of key naturalist and animal </w:t>
            </w:r>
            <w:proofErr w:type="gramStart"/>
            <w:r w:rsidRPr="00F50156">
              <w:rPr>
                <w:rFonts w:cstheme="minorHAnsi"/>
                <w:color w:val="00B050"/>
                <w:sz w:val="16"/>
                <w:szCs w:val="16"/>
              </w:rPr>
              <w:t>behaviourists  Dame</w:t>
            </w:r>
            <w:proofErr w:type="gramEnd"/>
            <w:r w:rsidRPr="00F50156">
              <w:rPr>
                <w:rFonts w:cstheme="minorHAnsi"/>
                <w:color w:val="00B050"/>
                <w:sz w:val="16"/>
                <w:szCs w:val="16"/>
              </w:rPr>
              <w:t xml:space="preserve"> Jane Goodall – Anthropologist and founder of UK’s first modern zoo</w:t>
            </w:r>
          </w:p>
          <w:p w14:paraId="181F6C80" w14:textId="77777777" w:rsidR="00A06339" w:rsidRDefault="00974D12" w:rsidP="00974D12">
            <w:pPr>
              <w:rPr>
                <w:sz w:val="20"/>
                <w:szCs w:val="20"/>
              </w:rPr>
            </w:pPr>
            <w:r w:rsidRPr="00974D12">
              <w:rPr>
                <w:b/>
                <w:color w:val="0070C0"/>
                <w:sz w:val="20"/>
                <w:szCs w:val="20"/>
              </w:rPr>
              <w:t>Find</w:t>
            </w:r>
            <w:r w:rsidR="00D37787" w:rsidRPr="00974D12">
              <w:rPr>
                <w:b/>
                <w:color w:val="0070C0"/>
                <w:sz w:val="20"/>
                <w:szCs w:val="20"/>
              </w:rPr>
              <w:t xml:space="preserve"> out about different types of reproduction</w:t>
            </w:r>
            <w:r w:rsidR="00D37787" w:rsidRPr="00D37787">
              <w:rPr>
                <w:sz w:val="20"/>
                <w:szCs w:val="20"/>
              </w:rPr>
              <w:t>, including sexual and asexual reproduction in plants, and sexual reproduction in animals.</w:t>
            </w:r>
          </w:p>
          <w:p w14:paraId="6B9FCE71" w14:textId="77777777" w:rsidR="004373A3" w:rsidRDefault="004373A3" w:rsidP="00974D12">
            <w:pPr>
              <w:rPr>
                <w:sz w:val="20"/>
                <w:szCs w:val="20"/>
              </w:rPr>
            </w:pPr>
          </w:p>
          <w:p w14:paraId="0E91DD85" w14:textId="71C4FDF9" w:rsidR="00F50156" w:rsidRPr="00F50156" w:rsidRDefault="00F50156" w:rsidP="00F50156">
            <w:pPr>
              <w:pStyle w:val="ListParagraph"/>
              <w:numPr>
                <w:ilvl w:val="0"/>
                <w:numId w:val="7"/>
              </w:numPr>
              <w:rPr>
                <w:rFonts w:cstheme="minorHAnsi"/>
                <w:color w:val="00B050"/>
                <w:sz w:val="16"/>
                <w:szCs w:val="16"/>
              </w:rPr>
            </w:pPr>
            <w:r w:rsidRPr="00F50156">
              <w:rPr>
                <w:rFonts w:cstheme="minorHAnsi"/>
                <w:color w:val="00B050"/>
                <w:sz w:val="16"/>
                <w:szCs w:val="16"/>
              </w:rPr>
              <w:t>To know that new plants can grow, not only from seed, but from the different parts of the ‘parent’ plant e.g. from bulb (</w:t>
            </w:r>
            <w:proofErr w:type="spellStart"/>
            <w:r w:rsidRPr="00F50156">
              <w:rPr>
                <w:rFonts w:cstheme="minorHAnsi"/>
                <w:color w:val="00B050"/>
                <w:sz w:val="16"/>
                <w:szCs w:val="16"/>
              </w:rPr>
              <w:t>Alium</w:t>
            </w:r>
            <w:proofErr w:type="spellEnd"/>
            <w:proofErr w:type="gramStart"/>
            <w:r w:rsidRPr="00F50156">
              <w:rPr>
                <w:rFonts w:cstheme="minorHAnsi"/>
                <w:color w:val="00B050"/>
                <w:sz w:val="16"/>
                <w:szCs w:val="16"/>
              </w:rPr>
              <w:t>) ,</w:t>
            </w:r>
            <w:proofErr w:type="gramEnd"/>
            <w:r w:rsidRPr="00F50156">
              <w:rPr>
                <w:rFonts w:cstheme="minorHAnsi"/>
                <w:color w:val="00B050"/>
                <w:sz w:val="16"/>
                <w:szCs w:val="16"/>
              </w:rPr>
              <w:t xml:space="preserve"> root cuttings, tubers (Potato), soft stem cutting (Rose)  A root cutting is a portion of plant root cut that is used for plant propagation. In this method of plan</w:t>
            </w:r>
            <w:r>
              <w:rPr>
                <w:rFonts w:cstheme="minorHAnsi"/>
                <w:color w:val="00B050"/>
                <w:sz w:val="16"/>
                <w:szCs w:val="16"/>
              </w:rPr>
              <w:t xml:space="preserve">t </w:t>
            </w:r>
            <w:r w:rsidRPr="00F50156">
              <w:rPr>
                <w:rFonts w:cstheme="minorHAnsi"/>
                <w:color w:val="00B050"/>
                <w:sz w:val="16"/>
                <w:szCs w:val="16"/>
              </w:rPr>
              <w:t>propagation, the portion of root is cut from a parent plant (often called a mother plant),</w:t>
            </w:r>
          </w:p>
          <w:p w14:paraId="134A0870" w14:textId="77777777" w:rsidR="004373A3" w:rsidRDefault="004373A3" w:rsidP="00974D12">
            <w:pPr>
              <w:rPr>
                <w:sz w:val="20"/>
                <w:szCs w:val="20"/>
              </w:rPr>
            </w:pPr>
          </w:p>
          <w:p w14:paraId="18D500F8" w14:textId="77777777" w:rsidR="004373A3" w:rsidRDefault="004373A3" w:rsidP="00974D12">
            <w:pPr>
              <w:rPr>
                <w:sz w:val="20"/>
                <w:szCs w:val="20"/>
              </w:rPr>
            </w:pPr>
          </w:p>
          <w:p w14:paraId="5AF376CA" w14:textId="3E92E969" w:rsidR="004373A3" w:rsidRPr="00F50156" w:rsidRDefault="004373A3" w:rsidP="00F50156">
            <w:pPr>
              <w:rPr>
                <w:sz w:val="20"/>
                <w:szCs w:val="20"/>
              </w:rPr>
            </w:pP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58101AA0" w14:textId="77777777" w:rsidR="00E36C5C" w:rsidRDefault="00E36C5C" w:rsidP="00E36C5C">
            <w:pPr>
              <w:ind w:right="40"/>
              <w:rPr>
                <w:b/>
                <w:color w:val="0070C0"/>
                <w:sz w:val="20"/>
                <w:szCs w:val="20"/>
              </w:rPr>
            </w:pPr>
            <w:r w:rsidRPr="00E36C5C">
              <w:rPr>
                <w:sz w:val="20"/>
                <w:szCs w:val="20"/>
              </w:rPr>
              <w:lastRenderedPageBreak/>
              <w:t xml:space="preserve">Build on learning about grouping living things in year 4 by </w:t>
            </w:r>
            <w:r w:rsidRPr="00E36C5C">
              <w:rPr>
                <w:b/>
                <w:color w:val="0070C0"/>
                <w:sz w:val="20"/>
                <w:szCs w:val="20"/>
              </w:rPr>
              <w:t>looking at the classification system in more detail</w:t>
            </w:r>
          </w:p>
          <w:p w14:paraId="59129F47" w14:textId="3A755038"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 xml:space="preserve">e.g. through direct observations, where possible, they should classify animals into commonly found invertebrates such as insect, spiders, </w:t>
            </w:r>
            <w:proofErr w:type="gramStart"/>
            <w:r w:rsidRPr="00206965">
              <w:rPr>
                <w:rFonts w:cstheme="minorHAnsi"/>
                <w:color w:val="00B050"/>
                <w:sz w:val="16"/>
                <w:szCs w:val="16"/>
              </w:rPr>
              <w:t>snails ,</w:t>
            </w:r>
            <w:proofErr w:type="gramEnd"/>
            <w:r w:rsidRPr="00206965">
              <w:rPr>
                <w:rFonts w:cstheme="minorHAnsi"/>
                <w:color w:val="00B050"/>
                <w:sz w:val="16"/>
                <w:szCs w:val="16"/>
              </w:rPr>
              <w:t xml:space="preserve"> worms and vertebrates e.g. fish, amphibians, reptiles, birds and mammals.  </w:t>
            </w:r>
          </w:p>
          <w:p w14:paraId="5EA3906A" w14:textId="77777777" w:rsidR="00E36C5C" w:rsidRDefault="00E36C5C" w:rsidP="00E36C5C">
            <w:pPr>
              <w:ind w:right="40"/>
              <w:rPr>
                <w:b/>
                <w:color w:val="0070C0"/>
                <w:sz w:val="20"/>
                <w:szCs w:val="20"/>
              </w:rPr>
            </w:pPr>
          </w:p>
          <w:p w14:paraId="179A8CC5" w14:textId="77777777" w:rsidR="00E36C5C" w:rsidRDefault="00E36C5C" w:rsidP="00E36C5C">
            <w:pPr>
              <w:ind w:right="40"/>
              <w:rPr>
                <w:sz w:val="20"/>
                <w:szCs w:val="20"/>
              </w:rPr>
            </w:pPr>
            <w:r w:rsidRPr="00E36C5C">
              <w:rPr>
                <w:sz w:val="20"/>
                <w:szCs w:val="20"/>
              </w:rPr>
              <w:t xml:space="preserve">Introduced to the idea that broad </w:t>
            </w:r>
            <w:r w:rsidRPr="00E36C5C">
              <w:rPr>
                <w:b/>
                <w:color w:val="0070C0"/>
                <w:sz w:val="20"/>
                <w:szCs w:val="20"/>
              </w:rPr>
              <w:t>groupings, such as micro-organisms, plants and animals can be subdivided</w:t>
            </w:r>
            <w:r w:rsidRPr="00E36C5C">
              <w:rPr>
                <w:sz w:val="20"/>
                <w:szCs w:val="20"/>
              </w:rPr>
              <w:t xml:space="preserve">. </w:t>
            </w:r>
          </w:p>
          <w:p w14:paraId="1442B885" w14:textId="1AA369C7" w:rsid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To know that broad groupings, such as micro-organisms, can be subdivided</w:t>
            </w:r>
            <w:r>
              <w:rPr>
                <w:rFonts w:cstheme="minorHAnsi"/>
                <w:color w:val="00B050"/>
                <w:sz w:val="16"/>
                <w:szCs w:val="16"/>
              </w:rPr>
              <w:t>.</w:t>
            </w:r>
          </w:p>
          <w:p w14:paraId="306F0AC1" w14:textId="77777777"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 xml:space="preserve">To know that </w:t>
            </w:r>
            <w:r>
              <w:rPr>
                <w:rFonts w:cstheme="minorHAnsi"/>
                <w:color w:val="00B050"/>
                <w:sz w:val="16"/>
                <w:szCs w:val="16"/>
              </w:rPr>
              <w:t>m</w:t>
            </w:r>
            <w:r w:rsidRPr="00206965">
              <w:rPr>
                <w:rFonts w:cstheme="minorHAnsi"/>
                <w:color w:val="00B050"/>
                <w:sz w:val="16"/>
                <w:szCs w:val="16"/>
              </w:rPr>
              <w:t xml:space="preserve">icroorganisms are living things but are so tiny that they can only be seen with a microscope. </w:t>
            </w:r>
          </w:p>
          <w:p w14:paraId="0A1DB32A" w14:textId="59EA927B"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To know what a micro-organism needs to survive</w:t>
            </w:r>
          </w:p>
          <w:p w14:paraId="5A1B5BD8" w14:textId="2695EE4B" w:rsidR="00E36C5C" w:rsidRDefault="00E36C5C" w:rsidP="00E36C5C">
            <w:pPr>
              <w:ind w:right="40"/>
              <w:rPr>
                <w:sz w:val="20"/>
                <w:szCs w:val="20"/>
              </w:rPr>
            </w:pPr>
            <w:r w:rsidRPr="00E36C5C">
              <w:rPr>
                <w:b/>
                <w:color w:val="0070C0"/>
                <w:sz w:val="20"/>
                <w:szCs w:val="20"/>
              </w:rPr>
              <w:lastRenderedPageBreak/>
              <w:t>Classify animals into commonly found invertebrates through direct observations</w:t>
            </w:r>
            <w:r w:rsidRPr="00E36C5C">
              <w:rPr>
                <w:color w:val="0070C0"/>
                <w:sz w:val="20"/>
                <w:szCs w:val="20"/>
              </w:rPr>
              <w:t xml:space="preserve"> </w:t>
            </w:r>
            <w:r w:rsidRPr="00E36C5C">
              <w:rPr>
                <w:sz w:val="20"/>
                <w:szCs w:val="20"/>
              </w:rPr>
              <w:t xml:space="preserve">(such as insects, spiders, snails, worms) and vertebrates (fish, amphibians, reptiles, birds and mammals). </w:t>
            </w:r>
          </w:p>
          <w:p w14:paraId="60E38CA2" w14:textId="14971771" w:rsidR="00206965" w:rsidRPr="00206965" w:rsidRDefault="00206965" w:rsidP="00206965">
            <w:pPr>
              <w:pStyle w:val="ListParagraph"/>
              <w:numPr>
                <w:ilvl w:val="0"/>
                <w:numId w:val="18"/>
              </w:numPr>
              <w:ind w:right="40"/>
              <w:rPr>
                <w:sz w:val="20"/>
                <w:szCs w:val="20"/>
              </w:rPr>
            </w:pPr>
            <w:r w:rsidRPr="00206965">
              <w:rPr>
                <w:rFonts w:cstheme="minorHAnsi"/>
                <w:color w:val="00B050"/>
                <w:sz w:val="16"/>
                <w:szCs w:val="16"/>
              </w:rPr>
              <w:t xml:space="preserve">To know about the significance of the work of key scientists </w:t>
            </w:r>
            <w:proofErr w:type="gramStart"/>
            <w:r w:rsidRPr="00206965">
              <w:rPr>
                <w:rFonts w:cstheme="minorHAnsi"/>
                <w:color w:val="00B050"/>
                <w:sz w:val="16"/>
                <w:szCs w:val="16"/>
              </w:rPr>
              <w:t>e.g.</w:t>
            </w:r>
            <w:proofErr w:type="gramEnd"/>
            <w:r w:rsidRPr="00206965">
              <w:rPr>
                <w:rFonts w:cstheme="minorHAnsi"/>
                <w:color w:val="00B050"/>
                <w:sz w:val="16"/>
                <w:szCs w:val="16"/>
              </w:rPr>
              <w:t xml:space="preserve"> Carl Linnaeus is famous for his work in Taxonomy, the science of identifying, naming and classifying organisms (plants, animals, bacteria, fungi, etc.)</w:t>
            </w:r>
          </w:p>
          <w:p w14:paraId="46027DA2" w14:textId="77777777" w:rsidR="00290AC1" w:rsidRDefault="00E36C5C" w:rsidP="00E36C5C">
            <w:pPr>
              <w:ind w:right="40"/>
              <w:rPr>
                <w:b/>
                <w:color w:val="0070C0"/>
                <w:sz w:val="20"/>
                <w:szCs w:val="20"/>
              </w:rPr>
            </w:pPr>
            <w:r w:rsidRPr="00E36C5C">
              <w:rPr>
                <w:b/>
                <w:color w:val="0070C0"/>
                <w:sz w:val="20"/>
                <w:szCs w:val="20"/>
              </w:rPr>
              <w:t>Discuss reasons why living things are placed in one group and not another.</w:t>
            </w:r>
          </w:p>
          <w:p w14:paraId="0BBAFBD0" w14:textId="77777777" w:rsidR="00206965" w:rsidRDefault="00206965" w:rsidP="00E36C5C">
            <w:pPr>
              <w:ind w:right="40"/>
              <w:rPr>
                <w:b/>
                <w:color w:val="0070C0"/>
                <w:sz w:val="20"/>
                <w:szCs w:val="20"/>
              </w:rPr>
            </w:pPr>
          </w:p>
          <w:p w14:paraId="5B7A0BEB" w14:textId="615117C5"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To know that micro-organism</w:t>
            </w:r>
            <w:r>
              <w:rPr>
                <w:rFonts w:cstheme="minorHAnsi"/>
                <w:color w:val="00B050"/>
                <w:sz w:val="16"/>
                <w:szCs w:val="16"/>
              </w:rPr>
              <w:t>s</w:t>
            </w:r>
            <w:r w:rsidRPr="00206965">
              <w:rPr>
                <w:rFonts w:cstheme="minorHAnsi"/>
                <w:color w:val="00B050"/>
                <w:sz w:val="16"/>
                <w:szCs w:val="16"/>
              </w:rPr>
              <w:t xml:space="preserve"> can be grouped by: Protists, fungi and bacteria </w:t>
            </w:r>
          </w:p>
          <w:p w14:paraId="74282C3B" w14:textId="340B7141"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 xml:space="preserve">To know that some microorganisms are useful to us </w:t>
            </w:r>
            <w:proofErr w:type="gramStart"/>
            <w:r w:rsidRPr="00206965">
              <w:rPr>
                <w:rFonts w:cstheme="minorHAnsi"/>
                <w:color w:val="00B050"/>
                <w:sz w:val="16"/>
                <w:szCs w:val="16"/>
              </w:rPr>
              <w:t>e.g.</w:t>
            </w:r>
            <w:proofErr w:type="gramEnd"/>
            <w:r w:rsidRPr="00206965">
              <w:rPr>
                <w:rFonts w:cstheme="minorHAnsi"/>
                <w:color w:val="00B050"/>
                <w:sz w:val="16"/>
                <w:szCs w:val="16"/>
              </w:rPr>
              <w:t xml:space="preserve"> Yeast is a helpful microorganism which makes bread rise. </w:t>
            </w:r>
          </w:p>
          <w:p w14:paraId="3C19276A" w14:textId="31506194"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To know that Bacteria is a microorganism which breaks down plants into nutrients and is not always harmful.</w:t>
            </w:r>
          </w:p>
          <w:p w14:paraId="2C09F0DE" w14:textId="296DFB2D"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To know that ‘germs’ are one member of the Microorganism family.</w:t>
            </w:r>
          </w:p>
          <w:p w14:paraId="49210949" w14:textId="1CACA72B" w:rsidR="00206965" w:rsidRPr="00206965" w:rsidRDefault="00206965" w:rsidP="00206965">
            <w:pPr>
              <w:pStyle w:val="ListParagraph"/>
              <w:numPr>
                <w:ilvl w:val="0"/>
                <w:numId w:val="7"/>
              </w:numPr>
              <w:rPr>
                <w:rFonts w:cstheme="minorHAnsi"/>
                <w:color w:val="00B050"/>
                <w:sz w:val="16"/>
                <w:szCs w:val="16"/>
              </w:rPr>
            </w:pPr>
            <w:r w:rsidRPr="00206965">
              <w:rPr>
                <w:rFonts w:cstheme="minorHAnsi"/>
                <w:color w:val="00B050"/>
                <w:sz w:val="16"/>
                <w:szCs w:val="16"/>
              </w:rPr>
              <w:t xml:space="preserve">To know that harmful germs can make us unwell. To know that good hygiene will avoid spreading these germs. </w:t>
            </w:r>
            <w:proofErr w:type="gramStart"/>
            <w:r w:rsidRPr="00206965">
              <w:rPr>
                <w:rFonts w:cstheme="minorHAnsi"/>
                <w:color w:val="00B050"/>
                <w:sz w:val="16"/>
                <w:szCs w:val="16"/>
              </w:rPr>
              <w:t>E.g.</w:t>
            </w:r>
            <w:proofErr w:type="gramEnd"/>
            <w:r w:rsidRPr="00206965">
              <w:rPr>
                <w:rFonts w:cstheme="minorHAnsi"/>
                <w:color w:val="00B050"/>
                <w:sz w:val="16"/>
                <w:szCs w:val="16"/>
              </w:rPr>
              <w:t xml:space="preserve"> Use soap and hot </w:t>
            </w:r>
            <w:r w:rsidRPr="00206965">
              <w:rPr>
                <w:rFonts w:cstheme="minorHAnsi"/>
                <w:color w:val="00B050"/>
                <w:sz w:val="16"/>
                <w:szCs w:val="16"/>
              </w:rPr>
              <w:lastRenderedPageBreak/>
              <w:t>water to wash your hands after preparing food or using the toilet. This will kill bacteria.</w:t>
            </w:r>
          </w:p>
        </w:tc>
      </w:tr>
      <w:tr w:rsidR="007971FA" w14:paraId="7EA0265B" w14:textId="77777777" w:rsidTr="00370C69">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370C69">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144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809"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31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851"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2976"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2410"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2148"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223F57" w14:paraId="1E4BB518" w14:textId="77777777" w:rsidTr="00370C69">
        <w:tblPrEx>
          <w:tblCellMar>
            <w:top w:w="1" w:type="dxa"/>
            <w:left w:w="104" w:type="dxa"/>
            <w:right w:w="67" w:type="dxa"/>
          </w:tblCellMar>
        </w:tblPrEx>
        <w:trPr>
          <w:trHeight w:val="78"/>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223F57" w:rsidRDefault="00223F57" w:rsidP="00223F57"/>
        </w:tc>
        <w:tc>
          <w:tcPr>
            <w:tcW w:w="1448" w:type="dxa"/>
            <w:tcBorders>
              <w:top w:val="single" w:sz="4" w:space="0" w:color="000000"/>
              <w:left w:val="single" w:sz="4" w:space="0" w:color="000000"/>
              <w:bottom w:val="single" w:sz="4" w:space="0" w:color="000000"/>
              <w:right w:val="single" w:sz="4" w:space="0" w:color="000000"/>
            </w:tcBorders>
          </w:tcPr>
          <w:p w14:paraId="49964122" w14:textId="77777777" w:rsidR="00D40A70" w:rsidRDefault="00D40A70" w:rsidP="00D40A70">
            <w:pPr>
              <w:rPr>
                <w:sz w:val="20"/>
                <w:szCs w:val="20"/>
              </w:rPr>
            </w:pPr>
            <w:r w:rsidRPr="00161365">
              <w:rPr>
                <w:sz w:val="20"/>
                <w:szCs w:val="20"/>
              </w:rPr>
              <w:t>ELG</w:t>
            </w:r>
            <w:r>
              <w:rPr>
                <w:sz w:val="20"/>
                <w:szCs w:val="20"/>
              </w:rPr>
              <w:t>-</w:t>
            </w:r>
            <w:r w:rsidRPr="00161365">
              <w:rPr>
                <w:sz w:val="20"/>
                <w:szCs w:val="20"/>
              </w:rPr>
              <w:t xml:space="preserve"> </w:t>
            </w:r>
            <w:r w:rsidRPr="00D40A70">
              <w:rPr>
                <w:sz w:val="20"/>
                <w:szCs w:val="20"/>
                <w:highlight w:val="yellow"/>
              </w:rPr>
              <w:t>know about similarities and differences</w:t>
            </w:r>
            <w:r w:rsidRPr="00161365">
              <w:rPr>
                <w:sz w:val="20"/>
                <w:szCs w:val="20"/>
              </w:rPr>
              <w:t xml:space="preserve"> in relation to places, objects, ma</w:t>
            </w:r>
            <w:r>
              <w:rPr>
                <w:sz w:val="20"/>
                <w:szCs w:val="20"/>
              </w:rPr>
              <w:t xml:space="preserve">terials and living things. </w:t>
            </w:r>
          </w:p>
          <w:p w14:paraId="510A7EFC" w14:textId="77777777" w:rsidR="00D40A70" w:rsidRDefault="00D40A70" w:rsidP="00D40A70">
            <w:pPr>
              <w:rPr>
                <w:sz w:val="20"/>
                <w:szCs w:val="20"/>
              </w:rPr>
            </w:pPr>
          </w:p>
          <w:p w14:paraId="2353954C" w14:textId="64E9BDC9" w:rsidR="00223F57" w:rsidRPr="00223F57" w:rsidRDefault="00D40A70" w:rsidP="00D40A70">
            <w:pPr>
              <w:rPr>
                <w:sz w:val="18"/>
                <w:szCs w:val="18"/>
              </w:rPr>
            </w:pPr>
            <w:r w:rsidRPr="00D40A70">
              <w:rPr>
                <w:sz w:val="20"/>
                <w:szCs w:val="20"/>
                <w:highlight w:val="yellow"/>
              </w:rPr>
              <w:t>Talk about the features</w:t>
            </w:r>
            <w:r w:rsidRPr="00161365">
              <w:rPr>
                <w:sz w:val="20"/>
                <w:szCs w:val="20"/>
              </w:rPr>
              <w:t xml:space="preserve"> of their own immediate environment and how environments may vary from one another.  </w:t>
            </w:r>
          </w:p>
        </w:tc>
        <w:tc>
          <w:tcPr>
            <w:tcW w:w="809" w:type="dxa"/>
            <w:tcBorders>
              <w:top w:val="single" w:sz="4" w:space="0" w:color="000000"/>
              <w:left w:val="single" w:sz="4" w:space="0" w:color="000000"/>
              <w:bottom w:val="single" w:sz="4" w:space="0" w:color="000000"/>
              <w:right w:val="single" w:sz="4" w:space="0" w:color="000000"/>
            </w:tcBorders>
          </w:tcPr>
          <w:p w14:paraId="2639CEDE" w14:textId="1EECC3B8" w:rsidR="00223F57" w:rsidRPr="00223F57" w:rsidRDefault="00223F57" w:rsidP="00223F57">
            <w:pPr>
              <w:rPr>
                <w:sz w:val="18"/>
                <w:szCs w:val="18"/>
              </w:rPr>
            </w:pPr>
          </w:p>
        </w:tc>
        <w:tc>
          <w:tcPr>
            <w:tcW w:w="3118" w:type="dxa"/>
            <w:tcBorders>
              <w:top w:val="single" w:sz="4" w:space="0" w:color="000000"/>
              <w:left w:val="single" w:sz="4" w:space="0" w:color="000000"/>
              <w:bottom w:val="single" w:sz="4" w:space="0" w:color="000000"/>
              <w:right w:val="single" w:sz="4" w:space="0" w:color="000000"/>
            </w:tcBorders>
          </w:tcPr>
          <w:p w14:paraId="54283F5C" w14:textId="3589730B" w:rsidR="00223F57" w:rsidRDefault="00D06EC1" w:rsidP="00223F57">
            <w:pPr>
              <w:spacing w:after="75"/>
              <w:rPr>
                <w:sz w:val="20"/>
                <w:szCs w:val="20"/>
              </w:rPr>
            </w:pPr>
            <w:r>
              <w:rPr>
                <w:sz w:val="20"/>
                <w:szCs w:val="20"/>
                <w:highlight w:val="yellow"/>
              </w:rPr>
              <w:t>E</w:t>
            </w:r>
            <w:r w:rsidR="00223F57" w:rsidRPr="00223F57">
              <w:rPr>
                <w:sz w:val="20"/>
                <w:szCs w:val="20"/>
                <w:highlight w:val="yellow"/>
              </w:rPr>
              <w:t>xplore and compare the differences</w:t>
            </w:r>
            <w:r w:rsidR="00223F57" w:rsidRPr="00223F57">
              <w:rPr>
                <w:sz w:val="20"/>
                <w:szCs w:val="20"/>
              </w:rPr>
              <w:t xml:space="preserve"> between things that are living, dead, and things that have never been alive</w:t>
            </w:r>
          </w:p>
          <w:p w14:paraId="7E34B123" w14:textId="1C2625F8" w:rsidR="00DE7D90" w:rsidRPr="00DE7D90" w:rsidRDefault="00DE7D90" w:rsidP="00DE7D90">
            <w:pPr>
              <w:pStyle w:val="ListParagraph"/>
              <w:numPr>
                <w:ilvl w:val="0"/>
                <w:numId w:val="2"/>
              </w:numPr>
              <w:rPr>
                <w:rFonts w:cstheme="minorHAnsi"/>
                <w:color w:val="00B050"/>
                <w:sz w:val="16"/>
                <w:szCs w:val="16"/>
              </w:rPr>
            </w:pPr>
            <w:r w:rsidRPr="00DE7D90">
              <w:rPr>
                <w:rFonts w:cstheme="minorHAnsi"/>
                <w:color w:val="00B050"/>
                <w:sz w:val="16"/>
                <w:szCs w:val="16"/>
              </w:rPr>
              <w:t xml:space="preserve">Identify whether objects are living, dead or never alive. </w:t>
            </w:r>
          </w:p>
          <w:p w14:paraId="32E569FC" w14:textId="7E8B5FE0" w:rsidR="00DE7D90" w:rsidRPr="00DE7D90" w:rsidRDefault="00DE7D90" w:rsidP="00DE7D90">
            <w:pPr>
              <w:pStyle w:val="ListParagraph"/>
              <w:numPr>
                <w:ilvl w:val="0"/>
                <w:numId w:val="2"/>
              </w:numPr>
              <w:rPr>
                <w:rFonts w:cstheme="minorHAnsi"/>
                <w:color w:val="00B050"/>
                <w:sz w:val="16"/>
                <w:szCs w:val="16"/>
              </w:rPr>
            </w:pPr>
            <w:r w:rsidRPr="00DE7D90">
              <w:rPr>
                <w:rFonts w:cstheme="minorHAnsi"/>
                <w:color w:val="00B050"/>
                <w:sz w:val="16"/>
                <w:szCs w:val="16"/>
              </w:rPr>
              <w:t xml:space="preserve">Explain why an object must be living, dead or never alive. </w:t>
            </w:r>
          </w:p>
          <w:p w14:paraId="750F3FDD" w14:textId="261FB307" w:rsidR="00DE7D90" w:rsidRPr="00DE7D90" w:rsidRDefault="00DE7D90" w:rsidP="00DE7D90">
            <w:pPr>
              <w:pStyle w:val="ListParagraph"/>
              <w:numPr>
                <w:ilvl w:val="0"/>
                <w:numId w:val="2"/>
              </w:numPr>
              <w:rPr>
                <w:rFonts w:cstheme="minorHAnsi"/>
                <w:color w:val="00B050"/>
                <w:sz w:val="16"/>
                <w:szCs w:val="16"/>
              </w:rPr>
            </w:pPr>
            <w:r w:rsidRPr="00DE7D90">
              <w:rPr>
                <w:rFonts w:cstheme="minorHAnsi"/>
                <w:color w:val="00B050"/>
                <w:sz w:val="16"/>
                <w:szCs w:val="16"/>
              </w:rPr>
              <w:t>Define the words: living, dead and never alive.</w:t>
            </w:r>
          </w:p>
          <w:p w14:paraId="3E37BCEF" w14:textId="77777777" w:rsidR="00474AC7" w:rsidRDefault="00D06EC1" w:rsidP="00223F57">
            <w:pPr>
              <w:spacing w:after="75"/>
              <w:rPr>
                <w:sz w:val="20"/>
                <w:szCs w:val="20"/>
              </w:rPr>
            </w:pPr>
            <w:r>
              <w:rPr>
                <w:sz w:val="20"/>
                <w:szCs w:val="20"/>
                <w:highlight w:val="yellow"/>
              </w:rPr>
              <w:t>I</w:t>
            </w:r>
            <w:r w:rsidR="00223F57" w:rsidRPr="00223F57">
              <w:rPr>
                <w:sz w:val="20"/>
                <w:szCs w:val="20"/>
                <w:highlight w:val="yellow"/>
              </w:rPr>
              <w:t>dentify</w:t>
            </w:r>
            <w:r w:rsidR="00223F57" w:rsidRPr="00223F57">
              <w:rPr>
                <w:sz w:val="20"/>
                <w:szCs w:val="20"/>
              </w:rPr>
              <w:t xml:space="preserve"> that most living things live in habitats to which they are suited</w:t>
            </w:r>
          </w:p>
          <w:p w14:paraId="7B57F6A9" w14:textId="77777777"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Define the word habitat and give examples.</w:t>
            </w:r>
          </w:p>
          <w:p w14:paraId="5D357C7B" w14:textId="77777777"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Match animals to their habitat.</w:t>
            </w:r>
          </w:p>
          <w:p w14:paraId="2713A1E9" w14:textId="13344E67" w:rsidR="00223F5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Explain why an animal is suited to its habitat.</w:t>
            </w:r>
          </w:p>
          <w:p w14:paraId="59A0D549" w14:textId="1341A4D4"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Match animals to their adaptations.</w:t>
            </w:r>
          </w:p>
          <w:p w14:paraId="05DB10B7" w14:textId="270E7D70"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Give an example of an adaptation.</w:t>
            </w:r>
          </w:p>
          <w:p w14:paraId="58B08003" w14:textId="401CE11F"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Describe how an animal is suited to its habitat.</w:t>
            </w:r>
          </w:p>
          <w:p w14:paraId="37373A4B" w14:textId="096D75D7" w:rsidR="00223F57" w:rsidRDefault="00D06EC1" w:rsidP="00223F57">
            <w:pPr>
              <w:spacing w:after="75"/>
              <w:rPr>
                <w:sz w:val="20"/>
                <w:szCs w:val="20"/>
              </w:rPr>
            </w:pPr>
            <w:r>
              <w:rPr>
                <w:sz w:val="20"/>
                <w:szCs w:val="20"/>
                <w:highlight w:val="yellow"/>
              </w:rPr>
              <w:t>D</w:t>
            </w:r>
            <w:r w:rsidR="00223F57" w:rsidRPr="00223F57">
              <w:rPr>
                <w:sz w:val="20"/>
                <w:szCs w:val="20"/>
                <w:highlight w:val="yellow"/>
              </w:rPr>
              <w:t>escribe</w:t>
            </w:r>
            <w:r w:rsidR="00223F57" w:rsidRPr="00223F57">
              <w:rPr>
                <w:sz w:val="20"/>
                <w:szCs w:val="20"/>
              </w:rPr>
              <w:t xml:space="preserve"> how different habitats provide for the basic needs of different kinds of</w:t>
            </w:r>
            <w:r w:rsidR="00223F57" w:rsidRPr="00223F57">
              <w:rPr>
                <w:rFonts w:ascii="&amp;quot" w:eastAsia="Times New Roman" w:hAnsi="&amp;quot" w:cs="Times New Roman"/>
                <w:color w:val="0B0C0C"/>
                <w:sz w:val="20"/>
                <w:szCs w:val="20"/>
              </w:rPr>
              <w:t xml:space="preserve"> </w:t>
            </w:r>
            <w:r w:rsidR="00223F57" w:rsidRPr="00223F57">
              <w:rPr>
                <w:sz w:val="20"/>
                <w:szCs w:val="20"/>
              </w:rPr>
              <w:t>animals and plants, and how they depend on each other</w:t>
            </w:r>
          </w:p>
          <w:p w14:paraId="75259B9E" w14:textId="570CD145"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Identify the needs of different plants and animals.</w:t>
            </w:r>
          </w:p>
          <w:p w14:paraId="48BEF849" w14:textId="018554EF"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Suggest how living things survive in a habitat.</w:t>
            </w:r>
          </w:p>
          <w:p w14:paraId="474E79C5" w14:textId="42FFE963"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lastRenderedPageBreak/>
              <w:t>Explain how living things in a habitat depend on each other.</w:t>
            </w:r>
          </w:p>
          <w:p w14:paraId="2D7188A7" w14:textId="772E4EDE" w:rsidR="00D06EC1" w:rsidRDefault="00D06EC1" w:rsidP="000E2832">
            <w:pPr>
              <w:spacing w:after="75"/>
              <w:rPr>
                <w:sz w:val="20"/>
                <w:szCs w:val="20"/>
              </w:rPr>
            </w:pPr>
            <w:r>
              <w:rPr>
                <w:sz w:val="20"/>
                <w:szCs w:val="20"/>
                <w:highlight w:val="yellow"/>
              </w:rPr>
              <w:t>I</w:t>
            </w:r>
            <w:r w:rsidR="00223F57" w:rsidRPr="00223F57">
              <w:rPr>
                <w:sz w:val="20"/>
                <w:szCs w:val="20"/>
                <w:highlight w:val="yellow"/>
              </w:rPr>
              <w:t>dentify and name a variety of plants</w:t>
            </w:r>
            <w:r w:rsidR="00223F57" w:rsidRPr="00223F57">
              <w:rPr>
                <w:sz w:val="20"/>
                <w:szCs w:val="20"/>
              </w:rPr>
              <w:t xml:space="preserve"> and anima</w:t>
            </w:r>
            <w:r w:rsidR="000E2832">
              <w:rPr>
                <w:sz w:val="20"/>
                <w:szCs w:val="20"/>
              </w:rPr>
              <w:t xml:space="preserve">ls in their habitats, including </w:t>
            </w:r>
            <w:r>
              <w:rPr>
                <w:sz w:val="20"/>
                <w:szCs w:val="20"/>
              </w:rPr>
              <w:t>M</w:t>
            </w:r>
            <w:r w:rsidR="00223F57" w:rsidRPr="00223F57">
              <w:rPr>
                <w:sz w:val="20"/>
                <w:szCs w:val="20"/>
              </w:rPr>
              <w:t>icrohabitats</w:t>
            </w:r>
            <w:r>
              <w:rPr>
                <w:sz w:val="20"/>
                <w:szCs w:val="20"/>
              </w:rPr>
              <w:t>.</w:t>
            </w:r>
          </w:p>
          <w:p w14:paraId="68FD2277" w14:textId="4F71EB52"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Identify and name the minibeasts and their micro-habitats.</w:t>
            </w:r>
          </w:p>
          <w:p w14:paraId="7F7C91CE" w14:textId="0536A49F"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Record information about minibeasts</w:t>
            </w:r>
            <w:r>
              <w:rPr>
                <w:rFonts w:cstheme="minorHAnsi"/>
                <w:color w:val="00B050"/>
                <w:sz w:val="16"/>
                <w:szCs w:val="16"/>
              </w:rPr>
              <w:t xml:space="preserve"> </w:t>
            </w:r>
            <w:r w:rsidRPr="00474AC7">
              <w:rPr>
                <w:rFonts w:cstheme="minorHAnsi"/>
                <w:color w:val="00B050"/>
                <w:sz w:val="16"/>
                <w:szCs w:val="16"/>
              </w:rPr>
              <w:t>in a table.</w:t>
            </w:r>
          </w:p>
          <w:p w14:paraId="3A526035" w14:textId="4A36D400" w:rsidR="00474AC7" w:rsidRPr="00474AC7" w:rsidRDefault="00474AC7" w:rsidP="00474AC7">
            <w:pPr>
              <w:pStyle w:val="ListParagraph"/>
              <w:numPr>
                <w:ilvl w:val="0"/>
                <w:numId w:val="2"/>
              </w:numPr>
              <w:rPr>
                <w:rFonts w:cstheme="minorHAnsi"/>
                <w:color w:val="00B050"/>
                <w:sz w:val="16"/>
                <w:szCs w:val="16"/>
              </w:rPr>
            </w:pPr>
            <w:r w:rsidRPr="00474AC7">
              <w:rPr>
                <w:rFonts w:cstheme="minorHAnsi"/>
                <w:color w:val="00B050"/>
                <w:sz w:val="16"/>
                <w:szCs w:val="16"/>
              </w:rPr>
              <w:t>Use results from the survey to compare 2</w:t>
            </w:r>
            <w:r>
              <w:rPr>
                <w:rFonts w:cstheme="minorHAnsi"/>
                <w:color w:val="00B050"/>
                <w:sz w:val="16"/>
                <w:szCs w:val="16"/>
              </w:rPr>
              <w:t xml:space="preserve"> </w:t>
            </w:r>
            <w:r w:rsidRPr="00474AC7">
              <w:rPr>
                <w:rFonts w:cstheme="minorHAnsi"/>
                <w:color w:val="00B050"/>
                <w:sz w:val="16"/>
                <w:szCs w:val="16"/>
              </w:rPr>
              <w:t>Microhabitats.</w:t>
            </w:r>
          </w:p>
          <w:p w14:paraId="38853928" w14:textId="77777777" w:rsidR="00223F57" w:rsidRDefault="00D06EC1" w:rsidP="00D06EC1">
            <w:pPr>
              <w:spacing w:after="75"/>
              <w:rPr>
                <w:sz w:val="20"/>
                <w:szCs w:val="20"/>
              </w:rPr>
            </w:pPr>
            <w:r>
              <w:rPr>
                <w:sz w:val="20"/>
                <w:szCs w:val="20"/>
                <w:highlight w:val="yellow"/>
              </w:rPr>
              <w:t>D</w:t>
            </w:r>
            <w:r w:rsidR="00223F57" w:rsidRPr="00223F57">
              <w:rPr>
                <w:sz w:val="20"/>
                <w:szCs w:val="20"/>
                <w:highlight w:val="yellow"/>
              </w:rPr>
              <w:t>escribe</w:t>
            </w:r>
            <w:r w:rsidR="00223F57" w:rsidRPr="00223F57">
              <w:rPr>
                <w:sz w:val="20"/>
                <w:szCs w:val="20"/>
              </w:rPr>
              <w:t xml:space="preserve"> how animals obtain their food from plants and other animals, using the idea of a simple food chain, and identify and name different sources of food</w:t>
            </w:r>
          </w:p>
          <w:p w14:paraId="7DEEFB7C" w14:textId="5C26C13F" w:rsidR="00210758" w:rsidRPr="00210758" w:rsidRDefault="00210758" w:rsidP="00210758">
            <w:pPr>
              <w:pStyle w:val="ListParagraph"/>
              <w:numPr>
                <w:ilvl w:val="0"/>
                <w:numId w:val="2"/>
              </w:numPr>
              <w:rPr>
                <w:rFonts w:cstheme="minorHAnsi"/>
                <w:color w:val="00B050"/>
                <w:sz w:val="16"/>
                <w:szCs w:val="16"/>
              </w:rPr>
            </w:pPr>
            <w:r w:rsidRPr="00210758">
              <w:rPr>
                <w:rFonts w:cstheme="minorHAnsi"/>
                <w:color w:val="00B050"/>
                <w:sz w:val="16"/>
                <w:szCs w:val="16"/>
              </w:rPr>
              <w:t>Explain what a food chain is.</w:t>
            </w:r>
          </w:p>
          <w:p w14:paraId="39C8069F" w14:textId="23D8819A" w:rsidR="00210758" w:rsidRPr="00210758" w:rsidRDefault="00210758" w:rsidP="00210758">
            <w:pPr>
              <w:pStyle w:val="ListParagraph"/>
              <w:numPr>
                <w:ilvl w:val="0"/>
                <w:numId w:val="2"/>
              </w:numPr>
              <w:rPr>
                <w:rFonts w:cstheme="minorHAnsi"/>
                <w:color w:val="00B050"/>
                <w:sz w:val="16"/>
                <w:szCs w:val="16"/>
              </w:rPr>
            </w:pPr>
            <w:r w:rsidRPr="00210758">
              <w:rPr>
                <w:rFonts w:cstheme="minorHAnsi"/>
                <w:color w:val="00B050"/>
                <w:sz w:val="16"/>
                <w:szCs w:val="16"/>
              </w:rPr>
              <w:t>Give an example of a food chain.</w:t>
            </w:r>
          </w:p>
          <w:p w14:paraId="49B2DD53" w14:textId="77777777" w:rsidR="00210758" w:rsidRPr="00210758" w:rsidRDefault="00210758" w:rsidP="00210758">
            <w:pPr>
              <w:pStyle w:val="ListParagraph"/>
              <w:numPr>
                <w:ilvl w:val="0"/>
                <w:numId w:val="2"/>
              </w:numPr>
              <w:rPr>
                <w:rFonts w:cstheme="minorHAnsi"/>
                <w:color w:val="00B050"/>
                <w:sz w:val="16"/>
                <w:szCs w:val="16"/>
              </w:rPr>
            </w:pPr>
            <w:r w:rsidRPr="00210758">
              <w:rPr>
                <w:rFonts w:cstheme="minorHAnsi"/>
                <w:color w:val="00B050"/>
                <w:sz w:val="16"/>
                <w:szCs w:val="16"/>
              </w:rPr>
              <w:t xml:space="preserve">Identify the prey and the predator in a food chain. </w:t>
            </w:r>
          </w:p>
          <w:p w14:paraId="3C53660B" w14:textId="305B457A" w:rsidR="00210758" w:rsidRPr="00223F57" w:rsidRDefault="00210758" w:rsidP="00D06EC1">
            <w:pPr>
              <w:spacing w:after="75"/>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002CE5C" w14:textId="78E13B1F" w:rsidR="00223F57" w:rsidRPr="00223F57" w:rsidRDefault="00223F57" w:rsidP="00223F57">
            <w:pPr>
              <w:ind w:left="7"/>
              <w:rPr>
                <w:sz w:val="20"/>
                <w:szCs w:val="20"/>
              </w:rPr>
            </w:pPr>
          </w:p>
        </w:tc>
        <w:tc>
          <w:tcPr>
            <w:tcW w:w="2976" w:type="dxa"/>
            <w:tcBorders>
              <w:top w:val="single" w:sz="4" w:space="0" w:color="000000"/>
              <w:left w:val="single" w:sz="4" w:space="0" w:color="000000"/>
              <w:bottom w:val="single" w:sz="4" w:space="0" w:color="000000"/>
              <w:right w:val="single" w:sz="4" w:space="0" w:color="000000"/>
            </w:tcBorders>
          </w:tcPr>
          <w:p w14:paraId="22004F8F" w14:textId="7B813408" w:rsidR="00223F57" w:rsidRPr="00223F57" w:rsidRDefault="001E3E4F" w:rsidP="00223F57">
            <w:pPr>
              <w:rPr>
                <w:sz w:val="20"/>
                <w:szCs w:val="20"/>
              </w:rPr>
            </w:pPr>
            <w:r w:rsidRPr="00223F57">
              <w:rPr>
                <w:sz w:val="20"/>
                <w:szCs w:val="20"/>
              </w:rPr>
              <w:t>Recognise</w:t>
            </w:r>
            <w:r w:rsidR="00223F57" w:rsidRPr="00223F57">
              <w:rPr>
                <w:sz w:val="20"/>
                <w:szCs w:val="20"/>
              </w:rPr>
              <w:t xml:space="preserve"> that living things can be grouped in a variety of ways.</w:t>
            </w:r>
          </w:p>
          <w:p w14:paraId="1024A228" w14:textId="77777777" w:rsidR="009C76A8" w:rsidRPr="009C76A8" w:rsidRDefault="009C76A8" w:rsidP="009C76A8">
            <w:pPr>
              <w:pStyle w:val="ListParagraph"/>
              <w:numPr>
                <w:ilvl w:val="0"/>
                <w:numId w:val="7"/>
              </w:numPr>
              <w:rPr>
                <w:rFonts w:cstheme="minorHAnsi"/>
                <w:color w:val="00B050"/>
                <w:sz w:val="16"/>
                <w:szCs w:val="16"/>
              </w:rPr>
            </w:pPr>
            <w:r w:rsidRPr="009C76A8">
              <w:rPr>
                <w:rFonts w:cstheme="minorHAnsi"/>
                <w:color w:val="00B050"/>
                <w:sz w:val="16"/>
                <w:szCs w:val="16"/>
              </w:rPr>
              <w:t>Sort Vertebrate animals into categories</w:t>
            </w:r>
          </w:p>
          <w:p w14:paraId="686D8DF4" w14:textId="77777777" w:rsidR="009C76A8" w:rsidRPr="009C76A8" w:rsidRDefault="009C76A8" w:rsidP="009C76A8">
            <w:pPr>
              <w:pStyle w:val="ListParagraph"/>
              <w:numPr>
                <w:ilvl w:val="0"/>
                <w:numId w:val="7"/>
              </w:numPr>
              <w:rPr>
                <w:rFonts w:cstheme="minorHAnsi"/>
                <w:color w:val="00B050"/>
                <w:sz w:val="16"/>
                <w:szCs w:val="16"/>
              </w:rPr>
            </w:pPr>
            <w:r w:rsidRPr="009C76A8">
              <w:rPr>
                <w:rFonts w:cstheme="minorHAnsi"/>
                <w:color w:val="00B050"/>
                <w:sz w:val="16"/>
                <w:szCs w:val="16"/>
              </w:rPr>
              <w:t xml:space="preserve">Explain their positioning of animals into categories </w:t>
            </w:r>
          </w:p>
          <w:p w14:paraId="4DEBB709" w14:textId="77777777" w:rsidR="009C76A8" w:rsidRPr="009C76A8" w:rsidRDefault="009C76A8" w:rsidP="009C76A8">
            <w:pPr>
              <w:pStyle w:val="ListParagraph"/>
              <w:numPr>
                <w:ilvl w:val="0"/>
                <w:numId w:val="7"/>
              </w:numPr>
              <w:rPr>
                <w:rFonts w:cstheme="minorHAnsi"/>
                <w:color w:val="00B050"/>
                <w:sz w:val="16"/>
                <w:szCs w:val="16"/>
              </w:rPr>
            </w:pPr>
            <w:r w:rsidRPr="009C76A8">
              <w:rPr>
                <w:rFonts w:cstheme="minorHAnsi"/>
                <w:color w:val="00B050"/>
                <w:sz w:val="16"/>
                <w:szCs w:val="16"/>
              </w:rPr>
              <w:t>Match Vertebrate and Invertebrate definitions to the right meanings.</w:t>
            </w:r>
          </w:p>
          <w:p w14:paraId="00F8E583" w14:textId="77777777" w:rsidR="00223F57" w:rsidRPr="00223F57" w:rsidRDefault="00223F57" w:rsidP="00223F57">
            <w:pPr>
              <w:rPr>
                <w:sz w:val="20"/>
                <w:szCs w:val="20"/>
              </w:rPr>
            </w:pPr>
          </w:p>
          <w:p w14:paraId="67898DC8" w14:textId="67BA2D01" w:rsidR="00223F57" w:rsidRPr="00223F57" w:rsidRDefault="00D36FAA" w:rsidP="00223F57">
            <w:pPr>
              <w:rPr>
                <w:sz w:val="20"/>
                <w:szCs w:val="20"/>
              </w:rPr>
            </w:pPr>
            <w:r w:rsidRPr="00223F57">
              <w:rPr>
                <w:sz w:val="20"/>
                <w:szCs w:val="20"/>
                <w:highlight w:val="yellow"/>
              </w:rPr>
              <w:t>Explore</w:t>
            </w:r>
            <w:r w:rsidR="00223F57" w:rsidRPr="00223F57">
              <w:rPr>
                <w:sz w:val="20"/>
                <w:szCs w:val="20"/>
                <w:highlight w:val="yellow"/>
              </w:rPr>
              <w:t xml:space="preserve"> and use classification keys</w:t>
            </w:r>
            <w:r w:rsidR="00223F57" w:rsidRPr="00223F57">
              <w:rPr>
                <w:sz w:val="20"/>
                <w:szCs w:val="20"/>
              </w:rPr>
              <w:t xml:space="preserve"> to help group, identify and name a variety of living things in their local and wider environment. </w:t>
            </w:r>
          </w:p>
          <w:p w14:paraId="6894AF3D" w14:textId="77777777" w:rsidR="009C76A8" w:rsidRPr="009C76A8" w:rsidRDefault="009C76A8" w:rsidP="009C76A8">
            <w:pPr>
              <w:pStyle w:val="ListParagraph"/>
              <w:numPr>
                <w:ilvl w:val="0"/>
                <w:numId w:val="7"/>
              </w:numPr>
              <w:rPr>
                <w:rFonts w:cstheme="minorHAnsi"/>
                <w:color w:val="00B050"/>
                <w:sz w:val="16"/>
                <w:szCs w:val="16"/>
              </w:rPr>
            </w:pPr>
            <w:r w:rsidRPr="009C76A8">
              <w:rPr>
                <w:rFonts w:cstheme="minorHAnsi"/>
                <w:color w:val="00B050"/>
                <w:sz w:val="16"/>
                <w:szCs w:val="16"/>
              </w:rPr>
              <w:t>Recognise the features of flowering and non-flowering plants</w:t>
            </w:r>
          </w:p>
          <w:p w14:paraId="2B13B5DE" w14:textId="77777777" w:rsidR="009C76A8" w:rsidRPr="009C76A8" w:rsidRDefault="009C76A8" w:rsidP="009C76A8">
            <w:pPr>
              <w:pStyle w:val="ListParagraph"/>
              <w:numPr>
                <w:ilvl w:val="0"/>
                <w:numId w:val="7"/>
              </w:numPr>
              <w:rPr>
                <w:rFonts w:cstheme="minorHAnsi"/>
                <w:color w:val="00B050"/>
                <w:sz w:val="16"/>
                <w:szCs w:val="16"/>
              </w:rPr>
            </w:pPr>
            <w:r w:rsidRPr="009C76A8">
              <w:rPr>
                <w:rFonts w:cstheme="minorHAnsi"/>
                <w:color w:val="00B050"/>
                <w:sz w:val="16"/>
                <w:szCs w:val="16"/>
              </w:rPr>
              <w:t>Create a Venn diagram which shows the similarities and differences of flowering and non-flowering plants.</w:t>
            </w:r>
          </w:p>
          <w:p w14:paraId="23111E88" w14:textId="77777777" w:rsidR="00223F57" w:rsidRPr="00223F57" w:rsidRDefault="00223F57" w:rsidP="00223F57">
            <w:pPr>
              <w:rPr>
                <w:sz w:val="20"/>
                <w:szCs w:val="20"/>
              </w:rPr>
            </w:pPr>
          </w:p>
          <w:p w14:paraId="62CD036C" w14:textId="572DAF4A" w:rsidR="00223F57" w:rsidRPr="00223F57" w:rsidRDefault="00D36FAA" w:rsidP="00223F57">
            <w:pPr>
              <w:rPr>
                <w:sz w:val="20"/>
                <w:szCs w:val="20"/>
              </w:rPr>
            </w:pPr>
            <w:r w:rsidRPr="00223F57">
              <w:rPr>
                <w:sz w:val="20"/>
                <w:szCs w:val="20"/>
                <w:highlight w:val="yellow"/>
              </w:rPr>
              <w:t>Recognise</w:t>
            </w:r>
            <w:r w:rsidR="00223F57" w:rsidRPr="00223F57">
              <w:rPr>
                <w:sz w:val="20"/>
                <w:szCs w:val="20"/>
                <w:highlight w:val="yellow"/>
              </w:rPr>
              <w:t xml:space="preserve"> that environments can change</w:t>
            </w:r>
            <w:r w:rsidR="00223F57" w:rsidRPr="00223F57">
              <w:rPr>
                <w:sz w:val="20"/>
                <w:szCs w:val="20"/>
              </w:rPr>
              <w:t xml:space="preserve"> and that this can sometimes pose dangers to living things. </w:t>
            </w:r>
          </w:p>
          <w:p w14:paraId="6FAA5F7E" w14:textId="77777777" w:rsidR="0036652B" w:rsidRPr="0036652B" w:rsidRDefault="0036652B" w:rsidP="0036652B">
            <w:pPr>
              <w:pStyle w:val="ListParagraph"/>
              <w:numPr>
                <w:ilvl w:val="0"/>
                <w:numId w:val="7"/>
              </w:numPr>
              <w:rPr>
                <w:rFonts w:cstheme="minorHAnsi"/>
                <w:color w:val="00B050"/>
                <w:sz w:val="16"/>
                <w:szCs w:val="16"/>
              </w:rPr>
            </w:pPr>
            <w:r w:rsidRPr="0036652B">
              <w:rPr>
                <w:rFonts w:cstheme="minorHAnsi"/>
                <w:color w:val="00B050"/>
                <w:sz w:val="16"/>
                <w:szCs w:val="16"/>
              </w:rPr>
              <w:t xml:space="preserve">Discuss how humans impact the environment </w:t>
            </w:r>
          </w:p>
          <w:p w14:paraId="761E4E58" w14:textId="77777777" w:rsidR="0036652B" w:rsidRPr="0036652B" w:rsidRDefault="0036652B" w:rsidP="0036652B">
            <w:pPr>
              <w:pStyle w:val="ListParagraph"/>
              <w:numPr>
                <w:ilvl w:val="0"/>
                <w:numId w:val="7"/>
              </w:numPr>
              <w:rPr>
                <w:rFonts w:cstheme="minorHAnsi"/>
                <w:color w:val="00B050"/>
                <w:sz w:val="16"/>
                <w:szCs w:val="16"/>
              </w:rPr>
            </w:pPr>
            <w:r w:rsidRPr="0036652B">
              <w:rPr>
                <w:rFonts w:cstheme="minorHAnsi"/>
                <w:color w:val="00B050"/>
                <w:sz w:val="16"/>
                <w:szCs w:val="16"/>
              </w:rPr>
              <w:t xml:space="preserve">Research a given human environmental effect </w:t>
            </w:r>
          </w:p>
          <w:p w14:paraId="03B083A1" w14:textId="77777777" w:rsidR="0036652B" w:rsidRPr="0036652B" w:rsidRDefault="0036652B" w:rsidP="0036652B">
            <w:pPr>
              <w:pStyle w:val="ListParagraph"/>
              <w:numPr>
                <w:ilvl w:val="0"/>
                <w:numId w:val="7"/>
              </w:numPr>
              <w:rPr>
                <w:rFonts w:cstheme="minorHAnsi"/>
                <w:color w:val="00B050"/>
                <w:sz w:val="16"/>
                <w:szCs w:val="16"/>
              </w:rPr>
            </w:pPr>
            <w:r w:rsidRPr="0036652B">
              <w:rPr>
                <w:rFonts w:cstheme="minorHAnsi"/>
                <w:color w:val="00B050"/>
                <w:sz w:val="16"/>
                <w:szCs w:val="16"/>
              </w:rPr>
              <w:t xml:space="preserve">Share findings from research </w:t>
            </w:r>
          </w:p>
          <w:p w14:paraId="1EB9FE48" w14:textId="77777777" w:rsidR="00223F57" w:rsidRDefault="00223F57" w:rsidP="00223F57">
            <w:pPr>
              <w:ind w:left="1"/>
              <w:rPr>
                <w:sz w:val="20"/>
                <w:szCs w:val="20"/>
              </w:rPr>
            </w:pPr>
          </w:p>
          <w:p w14:paraId="368E599B" w14:textId="77777777" w:rsidR="0036652B" w:rsidRPr="0036652B" w:rsidRDefault="0036652B" w:rsidP="0036652B">
            <w:pPr>
              <w:rPr>
                <w:sz w:val="20"/>
                <w:szCs w:val="20"/>
              </w:rPr>
            </w:pPr>
            <w:r w:rsidRPr="0036652B">
              <w:rPr>
                <w:sz w:val="20"/>
                <w:szCs w:val="20"/>
                <w:highlight w:val="yellow"/>
              </w:rPr>
              <w:lastRenderedPageBreak/>
              <w:t>Display knowledge and understanding</w:t>
            </w:r>
            <w:r w:rsidRPr="0036652B">
              <w:rPr>
                <w:sz w:val="20"/>
                <w:szCs w:val="20"/>
              </w:rPr>
              <w:t xml:space="preserve"> of Living Things and their choice of habitats.</w:t>
            </w:r>
          </w:p>
          <w:p w14:paraId="63B29989" w14:textId="77777777" w:rsidR="0036652B" w:rsidRDefault="0036652B" w:rsidP="00223F57">
            <w:pPr>
              <w:ind w:left="1"/>
              <w:rPr>
                <w:sz w:val="20"/>
                <w:szCs w:val="20"/>
              </w:rPr>
            </w:pPr>
          </w:p>
          <w:p w14:paraId="55B9127B" w14:textId="77777777" w:rsidR="0036652B" w:rsidRPr="0036652B" w:rsidRDefault="0036652B" w:rsidP="0036652B">
            <w:pPr>
              <w:pStyle w:val="ListParagraph"/>
              <w:numPr>
                <w:ilvl w:val="0"/>
                <w:numId w:val="7"/>
              </w:numPr>
              <w:rPr>
                <w:rFonts w:cstheme="minorHAnsi"/>
                <w:color w:val="00B050"/>
                <w:sz w:val="16"/>
                <w:szCs w:val="16"/>
              </w:rPr>
            </w:pPr>
            <w:r w:rsidRPr="0036652B">
              <w:rPr>
                <w:rFonts w:cstheme="minorHAnsi"/>
                <w:color w:val="00B050"/>
                <w:sz w:val="16"/>
                <w:szCs w:val="16"/>
              </w:rPr>
              <w:t xml:space="preserve">Recognise what a habitat is </w:t>
            </w:r>
          </w:p>
          <w:p w14:paraId="3806E03C" w14:textId="77777777" w:rsidR="0036652B" w:rsidRPr="0036652B" w:rsidRDefault="0036652B" w:rsidP="0036652B">
            <w:pPr>
              <w:pStyle w:val="ListParagraph"/>
              <w:numPr>
                <w:ilvl w:val="0"/>
                <w:numId w:val="7"/>
              </w:numPr>
              <w:rPr>
                <w:rFonts w:cstheme="minorHAnsi"/>
                <w:color w:val="00B050"/>
                <w:sz w:val="16"/>
                <w:szCs w:val="16"/>
              </w:rPr>
            </w:pPr>
            <w:r w:rsidRPr="0036652B">
              <w:rPr>
                <w:rFonts w:cstheme="minorHAnsi"/>
                <w:color w:val="00B050"/>
                <w:sz w:val="16"/>
                <w:szCs w:val="16"/>
              </w:rPr>
              <w:t xml:space="preserve">Know ways humans change the environments </w:t>
            </w:r>
          </w:p>
          <w:p w14:paraId="7476745C" w14:textId="77777777" w:rsidR="0036652B" w:rsidRPr="0036652B" w:rsidRDefault="0036652B" w:rsidP="0036652B">
            <w:pPr>
              <w:pStyle w:val="ListParagraph"/>
              <w:numPr>
                <w:ilvl w:val="0"/>
                <w:numId w:val="7"/>
              </w:numPr>
              <w:rPr>
                <w:rFonts w:cstheme="minorHAnsi"/>
                <w:color w:val="00B050"/>
                <w:sz w:val="16"/>
                <w:szCs w:val="16"/>
              </w:rPr>
            </w:pPr>
            <w:r w:rsidRPr="0036652B">
              <w:rPr>
                <w:rFonts w:cstheme="minorHAnsi"/>
                <w:color w:val="00B050"/>
                <w:sz w:val="16"/>
                <w:szCs w:val="16"/>
              </w:rPr>
              <w:t xml:space="preserve">Recognise why different animals need a habitat </w:t>
            </w:r>
          </w:p>
          <w:p w14:paraId="2A6B9D1D" w14:textId="6EE21A47" w:rsidR="0036652B" w:rsidRPr="0036652B" w:rsidRDefault="0036652B" w:rsidP="0036652B">
            <w:pPr>
              <w:pStyle w:val="ListParagraph"/>
              <w:numPr>
                <w:ilvl w:val="0"/>
                <w:numId w:val="7"/>
              </w:numPr>
              <w:rPr>
                <w:rFonts w:ascii="Twinkl Cursive Looped" w:hAnsi="Twinkl Cursive Looped"/>
              </w:rPr>
            </w:pPr>
            <w:r w:rsidRPr="0036652B">
              <w:rPr>
                <w:rFonts w:cstheme="minorHAnsi"/>
                <w:color w:val="00B050"/>
                <w:sz w:val="16"/>
                <w:szCs w:val="16"/>
              </w:rPr>
              <w:t>Challenge- What does camouflage mean and why is this important to animals in different habitats?</w:t>
            </w:r>
          </w:p>
        </w:tc>
        <w:tc>
          <w:tcPr>
            <w:tcW w:w="2410" w:type="dxa"/>
            <w:tcBorders>
              <w:top w:val="single" w:sz="4" w:space="0" w:color="000000"/>
              <w:left w:val="single" w:sz="4" w:space="0" w:color="000000"/>
              <w:bottom w:val="single" w:sz="4" w:space="0" w:color="000000"/>
              <w:right w:val="single" w:sz="4" w:space="0" w:color="000000"/>
            </w:tcBorders>
          </w:tcPr>
          <w:p w14:paraId="5664F4E4" w14:textId="77777777" w:rsidR="001E3E4F" w:rsidRDefault="001E3E4F" w:rsidP="001E3E4F">
            <w:pPr>
              <w:ind w:left="7"/>
              <w:rPr>
                <w:sz w:val="20"/>
                <w:szCs w:val="20"/>
              </w:rPr>
            </w:pPr>
            <w:r w:rsidRPr="001E3E4F">
              <w:rPr>
                <w:sz w:val="20"/>
                <w:szCs w:val="20"/>
                <w:highlight w:val="yellow"/>
              </w:rPr>
              <w:lastRenderedPageBreak/>
              <w:t>Describe the differences</w:t>
            </w:r>
            <w:r w:rsidRPr="001E3E4F">
              <w:rPr>
                <w:sz w:val="20"/>
                <w:szCs w:val="20"/>
              </w:rPr>
              <w:t xml:space="preserve"> in the life cycles of a mammal, an amphibian, an insect and a bird </w:t>
            </w:r>
          </w:p>
          <w:p w14:paraId="6DB61EE9" w14:textId="77777777"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Describe the process of reproduction in mammals.</w:t>
            </w:r>
          </w:p>
          <w:p w14:paraId="7ECCCB26" w14:textId="77777777"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Identify the three different types of mamma</w:t>
            </w:r>
            <w:r>
              <w:rPr>
                <w:rFonts w:cstheme="minorHAnsi"/>
                <w:color w:val="00B050"/>
                <w:sz w:val="16"/>
                <w:szCs w:val="16"/>
              </w:rPr>
              <w:t>ls.</w:t>
            </w:r>
          </w:p>
          <w:p w14:paraId="119A7069" w14:textId="241C9385" w:rsid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Compare the lifecycles of different types of mammals.</w:t>
            </w:r>
          </w:p>
          <w:p w14:paraId="77DEB51A" w14:textId="1EDC6B76"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Explain metamorphosis.</w:t>
            </w:r>
          </w:p>
          <w:p w14:paraId="07147C6F" w14:textId="5F6593E8"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Describe the lifecycles of amphibians and insects.</w:t>
            </w:r>
          </w:p>
          <w:p w14:paraId="77541813" w14:textId="1BEE0AD9" w:rsid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Discuss the similarities and differences between the lifecycles of insects and amphibians.</w:t>
            </w:r>
          </w:p>
          <w:p w14:paraId="7027FB1D" w14:textId="26D8D38D"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Identify the stages in the life cycle of a bird</w:t>
            </w:r>
          </w:p>
          <w:p w14:paraId="1622D55E" w14:textId="68D74F25"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Compare the life cycles of plants, mammals, amphibians, insects and birds.</w:t>
            </w:r>
          </w:p>
          <w:p w14:paraId="62FA8E99" w14:textId="77777777" w:rsidR="001E3E4F" w:rsidRDefault="001E3E4F" w:rsidP="001E3E4F">
            <w:pPr>
              <w:ind w:left="7"/>
              <w:rPr>
                <w:sz w:val="20"/>
                <w:szCs w:val="20"/>
              </w:rPr>
            </w:pPr>
          </w:p>
          <w:p w14:paraId="13CD24BA" w14:textId="5C7514F2" w:rsidR="000E2832" w:rsidRDefault="001E3E4F" w:rsidP="001E3E4F">
            <w:pPr>
              <w:ind w:left="7"/>
              <w:rPr>
                <w:sz w:val="20"/>
                <w:szCs w:val="20"/>
              </w:rPr>
            </w:pPr>
            <w:r w:rsidRPr="001E3E4F">
              <w:rPr>
                <w:sz w:val="20"/>
                <w:szCs w:val="20"/>
                <w:highlight w:val="yellow"/>
              </w:rPr>
              <w:t>Describe the life process of reproduction</w:t>
            </w:r>
            <w:r w:rsidRPr="001E3E4F">
              <w:rPr>
                <w:sz w:val="20"/>
                <w:szCs w:val="20"/>
              </w:rPr>
              <w:t xml:space="preserve"> in some plants and animals.</w:t>
            </w:r>
          </w:p>
          <w:p w14:paraId="3A2B18D9" w14:textId="77777777" w:rsidR="00B82989" w:rsidRPr="00B82989" w:rsidRDefault="00B82989" w:rsidP="00B82989">
            <w:pPr>
              <w:pStyle w:val="ListParagraph"/>
              <w:numPr>
                <w:ilvl w:val="0"/>
                <w:numId w:val="14"/>
              </w:numPr>
              <w:rPr>
                <w:rFonts w:cstheme="minorHAnsi"/>
                <w:color w:val="00B050"/>
                <w:sz w:val="16"/>
                <w:szCs w:val="16"/>
              </w:rPr>
            </w:pPr>
            <w:r w:rsidRPr="00B82989">
              <w:rPr>
                <w:rFonts w:cstheme="minorHAnsi"/>
                <w:color w:val="00B050"/>
                <w:sz w:val="16"/>
                <w:szCs w:val="16"/>
              </w:rPr>
              <w:t>Draw and label the parts of a flower.</w:t>
            </w:r>
          </w:p>
          <w:p w14:paraId="178E9F6A" w14:textId="77777777" w:rsidR="00B82989" w:rsidRPr="00B82989" w:rsidRDefault="00B82989" w:rsidP="00B82989">
            <w:pPr>
              <w:pStyle w:val="ListParagraph"/>
              <w:numPr>
                <w:ilvl w:val="0"/>
                <w:numId w:val="14"/>
              </w:numPr>
              <w:rPr>
                <w:rFonts w:cstheme="minorHAnsi"/>
                <w:color w:val="00B050"/>
                <w:sz w:val="16"/>
                <w:szCs w:val="16"/>
              </w:rPr>
            </w:pPr>
            <w:r w:rsidRPr="00B82989">
              <w:rPr>
                <w:rFonts w:cstheme="minorHAnsi"/>
                <w:color w:val="00B050"/>
                <w:sz w:val="16"/>
                <w:szCs w:val="16"/>
              </w:rPr>
              <w:t>Explain the functions of each part of a flower.</w:t>
            </w:r>
          </w:p>
          <w:p w14:paraId="1F891C48" w14:textId="77777777" w:rsidR="00B82989" w:rsidRPr="00B82989" w:rsidRDefault="00B82989" w:rsidP="00B82989">
            <w:pPr>
              <w:pStyle w:val="ListParagraph"/>
              <w:numPr>
                <w:ilvl w:val="0"/>
                <w:numId w:val="14"/>
              </w:numPr>
              <w:rPr>
                <w:rFonts w:cstheme="minorHAnsi"/>
                <w:color w:val="00B050"/>
                <w:sz w:val="16"/>
                <w:szCs w:val="16"/>
              </w:rPr>
            </w:pPr>
            <w:r w:rsidRPr="00B82989">
              <w:rPr>
                <w:rFonts w:cstheme="minorHAnsi"/>
                <w:color w:val="00B050"/>
                <w:sz w:val="16"/>
                <w:szCs w:val="16"/>
              </w:rPr>
              <w:lastRenderedPageBreak/>
              <w:t>Describe the way that plants are pollinated in order to reproduce.</w:t>
            </w:r>
          </w:p>
          <w:p w14:paraId="12B162E1" w14:textId="229E8DC6" w:rsidR="00B82989" w:rsidRPr="00B82989" w:rsidRDefault="00B82989" w:rsidP="00B82989">
            <w:pPr>
              <w:pStyle w:val="ListParagraph"/>
              <w:numPr>
                <w:ilvl w:val="0"/>
                <w:numId w:val="14"/>
              </w:numPr>
              <w:rPr>
                <w:rFonts w:cstheme="minorHAnsi"/>
                <w:color w:val="00B050"/>
                <w:sz w:val="16"/>
                <w:szCs w:val="16"/>
              </w:rPr>
            </w:pPr>
            <w:r w:rsidRPr="00B82989">
              <w:rPr>
                <w:rFonts w:cstheme="minorHAnsi"/>
                <w:color w:val="00B050"/>
                <w:sz w:val="16"/>
                <w:szCs w:val="16"/>
              </w:rPr>
              <w:t>List he many ways that seeds can disperse.</w:t>
            </w:r>
          </w:p>
          <w:p w14:paraId="4EC6E461" w14:textId="77777777" w:rsidR="000E2832" w:rsidRPr="000E2832" w:rsidRDefault="000E2832" w:rsidP="000E2832">
            <w:pPr>
              <w:rPr>
                <w:sz w:val="20"/>
                <w:szCs w:val="20"/>
              </w:rPr>
            </w:pPr>
          </w:p>
          <w:p w14:paraId="4FF87A09" w14:textId="77777777" w:rsidR="000E2832" w:rsidRPr="000E2832" w:rsidRDefault="000E2832" w:rsidP="000E2832">
            <w:pPr>
              <w:rPr>
                <w:sz w:val="20"/>
                <w:szCs w:val="20"/>
              </w:rPr>
            </w:pPr>
          </w:p>
          <w:p w14:paraId="4B37C8E4" w14:textId="77777777" w:rsidR="000E2832" w:rsidRPr="000E2832" w:rsidRDefault="000E2832" w:rsidP="000E2832">
            <w:pPr>
              <w:rPr>
                <w:sz w:val="20"/>
                <w:szCs w:val="20"/>
              </w:rPr>
            </w:pPr>
          </w:p>
          <w:p w14:paraId="693325B7" w14:textId="77777777" w:rsidR="000E2832" w:rsidRPr="000E2832" w:rsidRDefault="000E2832" w:rsidP="000E2832">
            <w:pPr>
              <w:rPr>
                <w:sz w:val="20"/>
                <w:szCs w:val="20"/>
              </w:rPr>
            </w:pPr>
          </w:p>
          <w:p w14:paraId="7C09C248" w14:textId="6A3AD85C" w:rsidR="000E2832" w:rsidRDefault="000E2832" w:rsidP="000E2832">
            <w:pPr>
              <w:rPr>
                <w:sz w:val="20"/>
                <w:szCs w:val="20"/>
              </w:rPr>
            </w:pPr>
          </w:p>
          <w:p w14:paraId="0DDB8897" w14:textId="364C473F" w:rsidR="00223F57" w:rsidRPr="000E2832" w:rsidRDefault="00223F57" w:rsidP="000E2832">
            <w:pPr>
              <w:rPr>
                <w:sz w:val="20"/>
                <w:szCs w:val="20"/>
              </w:rPr>
            </w:pPr>
          </w:p>
        </w:tc>
        <w:tc>
          <w:tcPr>
            <w:tcW w:w="2148" w:type="dxa"/>
            <w:tcBorders>
              <w:top w:val="single" w:sz="4" w:space="0" w:color="000000"/>
              <w:left w:val="single" w:sz="4" w:space="0" w:color="000000"/>
              <w:bottom w:val="single" w:sz="4" w:space="0" w:color="000000"/>
              <w:right w:val="single" w:sz="4" w:space="0" w:color="000000"/>
            </w:tcBorders>
          </w:tcPr>
          <w:p w14:paraId="4916E094" w14:textId="77777777" w:rsidR="00757AB2" w:rsidRDefault="00757AB2" w:rsidP="00757AB2">
            <w:pPr>
              <w:rPr>
                <w:sz w:val="20"/>
                <w:szCs w:val="20"/>
              </w:rPr>
            </w:pPr>
            <w:r w:rsidRPr="00757AB2">
              <w:rPr>
                <w:sz w:val="20"/>
                <w:szCs w:val="20"/>
                <w:highlight w:val="yellow"/>
              </w:rPr>
              <w:lastRenderedPageBreak/>
              <w:t>Describe</w:t>
            </w:r>
            <w:r w:rsidRPr="00757AB2">
              <w:rPr>
                <w:sz w:val="20"/>
                <w:szCs w:val="20"/>
              </w:rPr>
              <w:t xml:space="preserve"> how living things are classified into broad groups according to common observable characteristics and based on similarities and differences, including microorganisms, plants and animals </w:t>
            </w:r>
          </w:p>
          <w:p w14:paraId="3E938511" w14:textId="0F3F4929" w:rsidR="00F761BB" w:rsidRPr="00F761BB" w:rsidRDefault="00F761BB" w:rsidP="00F761BB">
            <w:pPr>
              <w:pStyle w:val="ListParagraph"/>
              <w:numPr>
                <w:ilvl w:val="0"/>
                <w:numId w:val="2"/>
              </w:numPr>
              <w:rPr>
                <w:rFonts w:cstheme="minorHAnsi"/>
                <w:color w:val="00B050"/>
                <w:sz w:val="16"/>
                <w:szCs w:val="16"/>
              </w:rPr>
            </w:pPr>
            <w:r w:rsidRPr="00F761BB">
              <w:rPr>
                <w:rFonts w:cstheme="minorHAnsi"/>
                <w:color w:val="00B050"/>
                <w:sz w:val="16"/>
                <w:szCs w:val="16"/>
              </w:rPr>
              <w:t>Explain what a micro-organism is.</w:t>
            </w:r>
          </w:p>
          <w:p w14:paraId="009131D3" w14:textId="0E27283C" w:rsidR="00F761BB" w:rsidRPr="00F761BB" w:rsidRDefault="00F761BB" w:rsidP="00F761BB">
            <w:pPr>
              <w:pStyle w:val="ListParagraph"/>
              <w:numPr>
                <w:ilvl w:val="0"/>
                <w:numId w:val="2"/>
              </w:numPr>
              <w:rPr>
                <w:rFonts w:cstheme="minorHAnsi"/>
                <w:color w:val="00B050"/>
                <w:sz w:val="16"/>
                <w:szCs w:val="16"/>
              </w:rPr>
            </w:pPr>
            <w:r w:rsidRPr="00F761BB">
              <w:rPr>
                <w:rFonts w:cstheme="minorHAnsi"/>
                <w:color w:val="00B050"/>
                <w:sz w:val="16"/>
                <w:szCs w:val="16"/>
              </w:rPr>
              <w:t xml:space="preserve">Classify </w:t>
            </w:r>
            <w:proofErr w:type="spellStart"/>
            <w:proofErr w:type="gramStart"/>
            <w:r w:rsidRPr="00F761BB">
              <w:rPr>
                <w:rFonts w:cstheme="minorHAnsi"/>
                <w:color w:val="00B050"/>
                <w:sz w:val="16"/>
                <w:szCs w:val="16"/>
              </w:rPr>
              <w:t>micro organisms</w:t>
            </w:r>
            <w:proofErr w:type="spellEnd"/>
            <w:proofErr w:type="gramEnd"/>
            <w:r w:rsidRPr="00F761BB">
              <w:rPr>
                <w:rFonts w:cstheme="minorHAnsi"/>
                <w:color w:val="00B050"/>
                <w:sz w:val="16"/>
                <w:szCs w:val="16"/>
              </w:rPr>
              <w:t xml:space="preserve"> into Virus, Bacteria and Fungus.</w:t>
            </w:r>
          </w:p>
          <w:p w14:paraId="34E908F6" w14:textId="5D3123D9" w:rsidR="00757AB2" w:rsidRPr="00F761BB" w:rsidRDefault="00F761BB" w:rsidP="00F761BB">
            <w:pPr>
              <w:pStyle w:val="ListParagraph"/>
              <w:numPr>
                <w:ilvl w:val="0"/>
                <w:numId w:val="2"/>
              </w:numPr>
              <w:rPr>
                <w:rFonts w:cstheme="minorHAnsi"/>
                <w:color w:val="00B050"/>
                <w:sz w:val="16"/>
                <w:szCs w:val="16"/>
              </w:rPr>
            </w:pPr>
            <w:r w:rsidRPr="00F761BB">
              <w:rPr>
                <w:rFonts w:cstheme="minorHAnsi"/>
                <w:color w:val="00B050"/>
                <w:sz w:val="16"/>
                <w:szCs w:val="16"/>
              </w:rPr>
              <w:t>Classify micro-organisms into: helpful or harmful.</w:t>
            </w:r>
          </w:p>
          <w:p w14:paraId="5EDBD746" w14:textId="6CB1DC2B" w:rsidR="00290AC1" w:rsidRDefault="00757AB2" w:rsidP="00757AB2">
            <w:pPr>
              <w:rPr>
                <w:sz w:val="20"/>
                <w:szCs w:val="20"/>
              </w:rPr>
            </w:pPr>
            <w:r w:rsidRPr="00757AB2">
              <w:rPr>
                <w:sz w:val="20"/>
                <w:szCs w:val="20"/>
                <w:highlight w:val="yellow"/>
              </w:rPr>
              <w:t>Give reasons for classifying</w:t>
            </w:r>
            <w:r w:rsidRPr="00757AB2">
              <w:rPr>
                <w:sz w:val="20"/>
                <w:szCs w:val="20"/>
              </w:rPr>
              <w:t xml:space="preserve"> plants and animals based on specific characteristics.</w:t>
            </w:r>
          </w:p>
          <w:p w14:paraId="1F171932" w14:textId="33043960" w:rsidR="00F761BB" w:rsidRPr="00221AEE" w:rsidRDefault="00F761BB" w:rsidP="00F761BB">
            <w:pPr>
              <w:pStyle w:val="ListParagraph"/>
              <w:numPr>
                <w:ilvl w:val="0"/>
                <w:numId w:val="19"/>
              </w:numPr>
              <w:rPr>
                <w:color w:val="00B050"/>
                <w:sz w:val="16"/>
                <w:szCs w:val="16"/>
              </w:rPr>
            </w:pPr>
            <w:r w:rsidRPr="00221AEE">
              <w:rPr>
                <w:color w:val="00B050"/>
                <w:sz w:val="16"/>
                <w:szCs w:val="16"/>
              </w:rPr>
              <w:t>Explain who Carl Linnaeus was.</w:t>
            </w:r>
          </w:p>
          <w:p w14:paraId="542E6882" w14:textId="77777777" w:rsidR="00F761BB" w:rsidRPr="00221AEE" w:rsidRDefault="00F761BB" w:rsidP="00F761BB">
            <w:pPr>
              <w:pStyle w:val="ListParagraph"/>
              <w:numPr>
                <w:ilvl w:val="0"/>
                <w:numId w:val="19"/>
              </w:numPr>
              <w:rPr>
                <w:color w:val="00B050"/>
                <w:sz w:val="16"/>
                <w:szCs w:val="16"/>
              </w:rPr>
            </w:pPr>
            <w:r w:rsidRPr="00221AEE">
              <w:rPr>
                <w:color w:val="00B050"/>
                <w:sz w:val="16"/>
                <w:szCs w:val="16"/>
              </w:rPr>
              <w:t>Examine how he classified living things using ‘levels of classification’.</w:t>
            </w:r>
          </w:p>
          <w:p w14:paraId="136C18CC" w14:textId="77777777" w:rsidR="00F761BB" w:rsidRPr="00221AEE" w:rsidRDefault="00F761BB" w:rsidP="00F761BB">
            <w:pPr>
              <w:pStyle w:val="ListParagraph"/>
              <w:numPr>
                <w:ilvl w:val="0"/>
                <w:numId w:val="19"/>
              </w:numPr>
              <w:rPr>
                <w:color w:val="00B050"/>
                <w:sz w:val="16"/>
                <w:szCs w:val="16"/>
              </w:rPr>
            </w:pPr>
            <w:r w:rsidRPr="00221AEE">
              <w:rPr>
                <w:color w:val="00B050"/>
                <w:sz w:val="16"/>
                <w:szCs w:val="16"/>
              </w:rPr>
              <w:t>Classify living things using Linnaeus’ system.</w:t>
            </w:r>
          </w:p>
          <w:p w14:paraId="35000E38" w14:textId="77777777" w:rsidR="00F761BB" w:rsidRPr="00F761BB" w:rsidRDefault="00F761BB" w:rsidP="00F761BB">
            <w:pPr>
              <w:pStyle w:val="ListParagraph"/>
              <w:numPr>
                <w:ilvl w:val="0"/>
                <w:numId w:val="19"/>
              </w:numPr>
              <w:rPr>
                <w:sz w:val="16"/>
                <w:szCs w:val="16"/>
              </w:rPr>
            </w:pPr>
            <w:r w:rsidRPr="00221AEE">
              <w:rPr>
                <w:color w:val="00B050"/>
                <w:sz w:val="16"/>
                <w:szCs w:val="16"/>
              </w:rPr>
              <w:lastRenderedPageBreak/>
              <w:t xml:space="preserve">Explain any weaknesses you observe within the </w:t>
            </w:r>
            <w:proofErr w:type="spellStart"/>
            <w:r w:rsidRPr="00221AEE">
              <w:rPr>
                <w:color w:val="00B050"/>
                <w:sz w:val="16"/>
                <w:szCs w:val="16"/>
              </w:rPr>
              <w:t>Linneaun</w:t>
            </w:r>
            <w:proofErr w:type="spellEnd"/>
            <w:r w:rsidRPr="00221AEE">
              <w:rPr>
                <w:color w:val="00B050"/>
                <w:sz w:val="16"/>
                <w:szCs w:val="16"/>
              </w:rPr>
              <w:t xml:space="preserve"> system.</w:t>
            </w:r>
          </w:p>
          <w:p w14:paraId="7E585DE5" w14:textId="77777777" w:rsidR="00F761BB" w:rsidRDefault="00F761BB" w:rsidP="00757AB2">
            <w:pPr>
              <w:rPr>
                <w:sz w:val="20"/>
                <w:szCs w:val="20"/>
              </w:rPr>
            </w:pPr>
          </w:p>
          <w:p w14:paraId="1E1FACB8" w14:textId="1147DFF2" w:rsidR="00206965" w:rsidRPr="00206965" w:rsidRDefault="00206965" w:rsidP="00206965">
            <w:pPr>
              <w:pStyle w:val="ListParagraph"/>
              <w:numPr>
                <w:ilvl w:val="0"/>
                <w:numId w:val="14"/>
              </w:numPr>
              <w:rPr>
                <w:rFonts w:cstheme="minorHAnsi"/>
                <w:color w:val="00B050"/>
                <w:sz w:val="16"/>
                <w:szCs w:val="16"/>
              </w:rPr>
            </w:pPr>
            <w:r w:rsidRPr="00206965">
              <w:rPr>
                <w:rFonts w:cstheme="minorHAnsi"/>
                <w:color w:val="00B050"/>
                <w:sz w:val="16"/>
                <w:szCs w:val="16"/>
              </w:rPr>
              <w:t>Classify animals into groups based on their features.</w:t>
            </w:r>
          </w:p>
          <w:p w14:paraId="268D4161" w14:textId="40B8EC23" w:rsidR="00206965" w:rsidRPr="00206965" w:rsidRDefault="00206965" w:rsidP="00206965">
            <w:pPr>
              <w:pStyle w:val="ListParagraph"/>
              <w:numPr>
                <w:ilvl w:val="0"/>
                <w:numId w:val="14"/>
              </w:numPr>
              <w:rPr>
                <w:rFonts w:cstheme="minorHAnsi"/>
                <w:color w:val="00B050"/>
                <w:sz w:val="16"/>
                <w:szCs w:val="16"/>
              </w:rPr>
            </w:pPr>
            <w:r w:rsidRPr="00206965">
              <w:rPr>
                <w:rFonts w:cstheme="minorHAnsi"/>
                <w:color w:val="00B050"/>
                <w:sz w:val="16"/>
                <w:szCs w:val="16"/>
              </w:rPr>
              <w:t>Explain why you have classified animals in a particular way.</w:t>
            </w:r>
          </w:p>
          <w:p w14:paraId="46329A06" w14:textId="1411EE66" w:rsidR="00206965" w:rsidRPr="00223F57" w:rsidRDefault="00206965" w:rsidP="00206965">
            <w:pPr>
              <w:pStyle w:val="ListParagraph"/>
              <w:numPr>
                <w:ilvl w:val="0"/>
                <w:numId w:val="14"/>
              </w:numPr>
              <w:rPr>
                <w:sz w:val="20"/>
                <w:szCs w:val="20"/>
              </w:rPr>
            </w:pPr>
            <w:r w:rsidRPr="00206965">
              <w:rPr>
                <w:rFonts w:cstheme="minorHAnsi"/>
                <w:color w:val="00B050"/>
                <w:sz w:val="16"/>
                <w:szCs w:val="16"/>
              </w:rPr>
              <w:t>Explain why some methods of classification are ‘better’ than others. Use examples to strengthen your argument.</w:t>
            </w:r>
          </w:p>
        </w:tc>
      </w:tr>
      <w:tr w:rsidR="007971FA" w14:paraId="15B2F952" w14:textId="77777777" w:rsidTr="00370C69">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244DA047" w:rsidR="007971FA" w:rsidRPr="00E7404C" w:rsidRDefault="007971FA" w:rsidP="007971FA">
            <w:pPr>
              <w:jc w:val="center"/>
              <w:rPr>
                <w:color w:val="FFFFFF" w:themeColor="background1"/>
                <w:sz w:val="32"/>
                <w:szCs w:val="32"/>
              </w:rPr>
            </w:pPr>
          </w:p>
        </w:tc>
      </w:tr>
      <w:tr w:rsidR="003C583C" w14:paraId="6877E33B" w14:textId="77777777" w:rsidTr="00370C69">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144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809"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31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851"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2976"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2410"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2148"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223F57" w14:paraId="397E0949" w14:textId="77777777" w:rsidTr="00311843">
        <w:tblPrEx>
          <w:tblCellMar>
            <w:top w:w="1" w:type="dxa"/>
            <w:left w:w="104" w:type="dxa"/>
            <w:right w:w="67" w:type="dxa"/>
          </w:tblCellMar>
        </w:tblPrEx>
        <w:trPr>
          <w:trHeight w:val="2257"/>
        </w:trPr>
        <w:tc>
          <w:tcPr>
            <w:tcW w:w="1430" w:type="dxa"/>
            <w:vMerge/>
            <w:tcBorders>
              <w:left w:val="single" w:sz="4" w:space="0" w:color="000000"/>
              <w:right w:val="single" w:sz="4" w:space="0" w:color="000000"/>
            </w:tcBorders>
          </w:tcPr>
          <w:p w14:paraId="5A552F64" w14:textId="77777777" w:rsidR="00223F57" w:rsidRDefault="00223F57" w:rsidP="00223F57"/>
        </w:tc>
        <w:tc>
          <w:tcPr>
            <w:tcW w:w="1448" w:type="dxa"/>
            <w:tcBorders>
              <w:top w:val="single" w:sz="4" w:space="0" w:color="000000"/>
              <w:left w:val="single" w:sz="4" w:space="0" w:color="000000"/>
              <w:bottom w:val="single" w:sz="4" w:space="0" w:color="000000"/>
              <w:right w:val="single" w:sz="4" w:space="0" w:color="000000"/>
            </w:tcBorders>
          </w:tcPr>
          <w:p w14:paraId="4AADF765" w14:textId="77777777" w:rsidR="00223F57" w:rsidRDefault="001D1B26" w:rsidP="00223F57">
            <w:pPr>
              <w:rPr>
                <w:sz w:val="20"/>
                <w:szCs w:val="20"/>
              </w:rPr>
            </w:pPr>
            <w:r w:rsidRPr="001D1B26">
              <w:rPr>
                <w:sz w:val="20"/>
                <w:szCs w:val="20"/>
                <w:highlight w:val="yellow"/>
              </w:rPr>
              <w:t>Make observations</w:t>
            </w:r>
            <w:r w:rsidRPr="00161365">
              <w:rPr>
                <w:sz w:val="20"/>
                <w:szCs w:val="20"/>
              </w:rPr>
              <w:t xml:space="preserve"> of animals and plants and explain why some things occur, and </w:t>
            </w:r>
            <w:r w:rsidRPr="001D1B26">
              <w:rPr>
                <w:sz w:val="20"/>
                <w:szCs w:val="20"/>
                <w:highlight w:val="yellow"/>
              </w:rPr>
              <w:t>talk about changes.</w:t>
            </w:r>
          </w:p>
          <w:p w14:paraId="0EF8CDA3" w14:textId="77777777" w:rsidR="00D40A70" w:rsidRDefault="00D40A70" w:rsidP="00223F57">
            <w:pPr>
              <w:rPr>
                <w:sz w:val="20"/>
                <w:szCs w:val="20"/>
              </w:rPr>
            </w:pPr>
          </w:p>
          <w:p w14:paraId="60381466" w14:textId="77777777" w:rsidR="00D40A70" w:rsidRDefault="00D40A70" w:rsidP="00223F57">
            <w:pPr>
              <w:rPr>
                <w:color w:val="000000" w:themeColor="text1"/>
                <w:sz w:val="20"/>
                <w:szCs w:val="20"/>
              </w:rPr>
            </w:pPr>
            <w:r w:rsidRPr="00D40A70">
              <w:rPr>
                <w:color w:val="000000" w:themeColor="text1"/>
                <w:sz w:val="20"/>
                <w:szCs w:val="20"/>
                <w:highlight w:val="yellow"/>
              </w:rPr>
              <w:t>Observe</w:t>
            </w:r>
            <w:r w:rsidRPr="00161365">
              <w:rPr>
                <w:color w:val="000000" w:themeColor="text1"/>
                <w:sz w:val="20"/>
                <w:szCs w:val="20"/>
              </w:rPr>
              <w:t xml:space="preserve"> different places that animals live.</w:t>
            </w:r>
          </w:p>
          <w:p w14:paraId="62737D12" w14:textId="77777777" w:rsidR="00D40A70" w:rsidRDefault="00D40A70" w:rsidP="00223F57">
            <w:pPr>
              <w:rPr>
                <w:color w:val="000000" w:themeColor="text1"/>
                <w:sz w:val="20"/>
                <w:szCs w:val="20"/>
              </w:rPr>
            </w:pPr>
          </w:p>
          <w:p w14:paraId="1107EAD2" w14:textId="79F5A7EC" w:rsidR="00D40A70" w:rsidRPr="00223F57" w:rsidRDefault="00D40A70" w:rsidP="00223F57">
            <w:pPr>
              <w:rPr>
                <w:sz w:val="20"/>
                <w:szCs w:val="20"/>
              </w:rPr>
            </w:pPr>
          </w:p>
        </w:tc>
        <w:tc>
          <w:tcPr>
            <w:tcW w:w="809" w:type="dxa"/>
            <w:tcBorders>
              <w:top w:val="single" w:sz="4" w:space="0" w:color="000000"/>
              <w:left w:val="single" w:sz="4" w:space="0" w:color="000000"/>
              <w:bottom w:val="single" w:sz="4" w:space="0" w:color="000000"/>
              <w:right w:val="single" w:sz="4" w:space="0" w:color="000000"/>
            </w:tcBorders>
          </w:tcPr>
          <w:p w14:paraId="5451783B" w14:textId="117A71F5" w:rsidR="00223F57" w:rsidRPr="00223F57" w:rsidRDefault="00223F57" w:rsidP="00223F57">
            <w:pPr>
              <w:rPr>
                <w:sz w:val="20"/>
                <w:szCs w:val="20"/>
              </w:rPr>
            </w:pPr>
          </w:p>
        </w:tc>
        <w:tc>
          <w:tcPr>
            <w:tcW w:w="3118" w:type="dxa"/>
            <w:tcBorders>
              <w:top w:val="single" w:sz="4" w:space="0" w:color="000000"/>
              <w:left w:val="single" w:sz="4" w:space="0" w:color="000000"/>
              <w:bottom w:val="single" w:sz="4" w:space="0" w:color="000000"/>
              <w:right w:val="single" w:sz="4" w:space="0" w:color="000000"/>
            </w:tcBorders>
          </w:tcPr>
          <w:p w14:paraId="3F0929FD" w14:textId="4DA95254" w:rsidR="00223F57" w:rsidRPr="00223F57" w:rsidRDefault="00CC6009" w:rsidP="00223F57">
            <w:pPr>
              <w:rPr>
                <w:sz w:val="20"/>
                <w:szCs w:val="20"/>
              </w:rPr>
            </w:pPr>
            <w:r>
              <w:rPr>
                <w:sz w:val="20"/>
                <w:szCs w:val="20"/>
                <w:highlight w:val="yellow"/>
              </w:rPr>
              <w:t>S</w:t>
            </w:r>
            <w:r w:rsidR="00223F57" w:rsidRPr="00223F57">
              <w:rPr>
                <w:sz w:val="20"/>
                <w:szCs w:val="20"/>
                <w:highlight w:val="yellow"/>
              </w:rPr>
              <w:t>orting and classifying things</w:t>
            </w:r>
            <w:r w:rsidR="00223F57" w:rsidRPr="00223F57">
              <w:rPr>
                <w:sz w:val="20"/>
                <w:szCs w:val="20"/>
              </w:rPr>
              <w:t xml:space="preserve"> according to whether they are living, dead or were never alive, and </w:t>
            </w:r>
            <w:r w:rsidR="00223F57" w:rsidRPr="00223F57">
              <w:rPr>
                <w:sz w:val="20"/>
                <w:szCs w:val="20"/>
                <w:highlight w:val="yellow"/>
              </w:rPr>
              <w:t>recording their findings using charts.</w:t>
            </w:r>
          </w:p>
          <w:p w14:paraId="71784E34" w14:textId="77777777" w:rsidR="00210758" w:rsidRDefault="00210758" w:rsidP="00210758">
            <w:pPr>
              <w:pStyle w:val="ListParagraph"/>
              <w:numPr>
                <w:ilvl w:val="0"/>
                <w:numId w:val="2"/>
              </w:numPr>
              <w:rPr>
                <w:rFonts w:cstheme="minorHAnsi"/>
                <w:color w:val="00B050"/>
                <w:sz w:val="16"/>
                <w:szCs w:val="16"/>
              </w:rPr>
            </w:pPr>
            <w:r w:rsidRPr="00DE7D90">
              <w:rPr>
                <w:rFonts w:cstheme="minorHAnsi"/>
                <w:color w:val="00B050"/>
                <w:sz w:val="16"/>
                <w:szCs w:val="16"/>
              </w:rPr>
              <w:t>Identify whether objects are living, dead or never alive.</w:t>
            </w:r>
          </w:p>
          <w:p w14:paraId="5D9CA154" w14:textId="6322CA06" w:rsidR="00223F57" w:rsidRPr="00210758" w:rsidRDefault="00210758" w:rsidP="00223F57">
            <w:pPr>
              <w:pStyle w:val="ListParagraph"/>
              <w:numPr>
                <w:ilvl w:val="0"/>
                <w:numId w:val="2"/>
              </w:numPr>
              <w:rPr>
                <w:rFonts w:cstheme="minorHAnsi"/>
                <w:color w:val="00B050"/>
                <w:sz w:val="16"/>
                <w:szCs w:val="16"/>
              </w:rPr>
            </w:pPr>
            <w:r>
              <w:rPr>
                <w:rFonts w:cstheme="minorHAnsi"/>
                <w:color w:val="00B050"/>
                <w:sz w:val="16"/>
                <w:szCs w:val="16"/>
              </w:rPr>
              <w:t>Show results by recording on a simple table</w:t>
            </w:r>
            <w:r w:rsidRPr="00DE7D90">
              <w:rPr>
                <w:rFonts w:cstheme="minorHAnsi"/>
                <w:color w:val="00B050"/>
                <w:sz w:val="16"/>
                <w:szCs w:val="16"/>
              </w:rPr>
              <w:t xml:space="preserve"> </w:t>
            </w:r>
          </w:p>
          <w:p w14:paraId="5CE60C39" w14:textId="63766699" w:rsidR="00223F57" w:rsidRPr="00223F57" w:rsidRDefault="00CC6009" w:rsidP="00223F57">
            <w:pPr>
              <w:rPr>
                <w:sz w:val="20"/>
                <w:szCs w:val="20"/>
              </w:rPr>
            </w:pPr>
            <w:r>
              <w:rPr>
                <w:sz w:val="20"/>
                <w:szCs w:val="20"/>
                <w:highlight w:val="yellow"/>
              </w:rPr>
              <w:t>C</w:t>
            </w:r>
            <w:r w:rsidR="00223F57" w:rsidRPr="00223F57">
              <w:rPr>
                <w:sz w:val="20"/>
                <w:szCs w:val="20"/>
                <w:highlight w:val="yellow"/>
              </w:rPr>
              <w:t>onstruct a simple food chain</w:t>
            </w:r>
            <w:r w:rsidR="00223F57" w:rsidRPr="00223F57">
              <w:rPr>
                <w:sz w:val="20"/>
                <w:szCs w:val="20"/>
              </w:rPr>
              <w:t xml:space="preserve"> that includes humans.</w:t>
            </w:r>
          </w:p>
          <w:p w14:paraId="006FD874" w14:textId="77777777" w:rsidR="00223F57" w:rsidRPr="00223F57" w:rsidRDefault="00223F57" w:rsidP="00223F57">
            <w:pPr>
              <w:rPr>
                <w:sz w:val="20"/>
                <w:szCs w:val="20"/>
              </w:rPr>
            </w:pPr>
          </w:p>
          <w:p w14:paraId="4C22756C" w14:textId="77777777" w:rsidR="00223F57" w:rsidRDefault="00CC6009" w:rsidP="00223F57">
            <w:pPr>
              <w:rPr>
                <w:sz w:val="20"/>
                <w:szCs w:val="20"/>
              </w:rPr>
            </w:pPr>
            <w:r>
              <w:rPr>
                <w:sz w:val="20"/>
                <w:szCs w:val="20"/>
                <w:highlight w:val="yellow"/>
              </w:rPr>
              <w:t>D</w:t>
            </w:r>
            <w:r w:rsidR="00223F57" w:rsidRPr="00223F57">
              <w:rPr>
                <w:sz w:val="20"/>
                <w:szCs w:val="20"/>
                <w:highlight w:val="yellow"/>
              </w:rPr>
              <w:t xml:space="preserve">escribe the conditions </w:t>
            </w:r>
            <w:r w:rsidR="00223F57" w:rsidRPr="00223F57">
              <w:rPr>
                <w:sz w:val="20"/>
                <w:szCs w:val="20"/>
              </w:rPr>
              <w:t>in different habitats and micro-habitats (under log, on stony path, under bushes) and find out how the conditions affect the number and type(s) of plants and animals that live there.</w:t>
            </w:r>
          </w:p>
          <w:p w14:paraId="60FF85F3" w14:textId="77777777" w:rsidR="00210758" w:rsidRPr="00474AC7" w:rsidRDefault="00210758" w:rsidP="00210758">
            <w:pPr>
              <w:pStyle w:val="ListParagraph"/>
              <w:numPr>
                <w:ilvl w:val="0"/>
                <w:numId w:val="2"/>
              </w:numPr>
              <w:rPr>
                <w:rFonts w:cstheme="minorHAnsi"/>
                <w:color w:val="00B050"/>
                <w:sz w:val="16"/>
                <w:szCs w:val="16"/>
              </w:rPr>
            </w:pPr>
            <w:r w:rsidRPr="00474AC7">
              <w:rPr>
                <w:rFonts w:cstheme="minorHAnsi"/>
                <w:color w:val="00B050"/>
                <w:sz w:val="16"/>
                <w:szCs w:val="16"/>
              </w:rPr>
              <w:t>Record information about minibeasts</w:t>
            </w:r>
            <w:r>
              <w:rPr>
                <w:rFonts w:cstheme="minorHAnsi"/>
                <w:color w:val="00B050"/>
                <w:sz w:val="16"/>
                <w:szCs w:val="16"/>
              </w:rPr>
              <w:t xml:space="preserve"> </w:t>
            </w:r>
            <w:r w:rsidRPr="00474AC7">
              <w:rPr>
                <w:rFonts w:cstheme="minorHAnsi"/>
                <w:color w:val="00B050"/>
                <w:sz w:val="16"/>
                <w:szCs w:val="16"/>
              </w:rPr>
              <w:t>in a table.</w:t>
            </w:r>
          </w:p>
          <w:p w14:paraId="45C2B3B0" w14:textId="77777777" w:rsidR="00210758" w:rsidRPr="00474AC7" w:rsidRDefault="00210758" w:rsidP="00210758">
            <w:pPr>
              <w:pStyle w:val="ListParagraph"/>
              <w:numPr>
                <w:ilvl w:val="0"/>
                <w:numId w:val="2"/>
              </w:numPr>
              <w:rPr>
                <w:rFonts w:cstheme="minorHAnsi"/>
                <w:color w:val="00B050"/>
                <w:sz w:val="16"/>
                <w:szCs w:val="16"/>
              </w:rPr>
            </w:pPr>
            <w:r w:rsidRPr="00474AC7">
              <w:rPr>
                <w:rFonts w:cstheme="minorHAnsi"/>
                <w:color w:val="00B050"/>
                <w:sz w:val="16"/>
                <w:szCs w:val="16"/>
              </w:rPr>
              <w:lastRenderedPageBreak/>
              <w:t>Use results from the survey to compare 2</w:t>
            </w:r>
            <w:r>
              <w:rPr>
                <w:rFonts w:cstheme="minorHAnsi"/>
                <w:color w:val="00B050"/>
                <w:sz w:val="16"/>
                <w:szCs w:val="16"/>
              </w:rPr>
              <w:t xml:space="preserve"> </w:t>
            </w:r>
            <w:r w:rsidRPr="00474AC7">
              <w:rPr>
                <w:rFonts w:cstheme="minorHAnsi"/>
                <w:color w:val="00B050"/>
                <w:sz w:val="16"/>
                <w:szCs w:val="16"/>
              </w:rPr>
              <w:t>Microhabitats.</w:t>
            </w:r>
          </w:p>
          <w:p w14:paraId="0B4F59CC" w14:textId="004ED725" w:rsidR="00210758" w:rsidRPr="00223F57" w:rsidRDefault="00210758" w:rsidP="00223F5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E348FA4" w14:textId="60942731" w:rsidR="00223F57" w:rsidRPr="00223F57" w:rsidRDefault="00223F57" w:rsidP="00223F57">
            <w:pPr>
              <w:rPr>
                <w:sz w:val="20"/>
                <w:szCs w:val="20"/>
              </w:rPr>
            </w:pPr>
          </w:p>
        </w:tc>
        <w:tc>
          <w:tcPr>
            <w:tcW w:w="2976" w:type="dxa"/>
            <w:tcBorders>
              <w:top w:val="single" w:sz="4" w:space="0" w:color="000000"/>
              <w:left w:val="single" w:sz="4" w:space="0" w:color="000000"/>
              <w:bottom w:val="single" w:sz="4" w:space="0" w:color="000000"/>
              <w:right w:val="single" w:sz="4" w:space="0" w:color="000000"/>
            </w:tcBorders>
          </w:tcPr>
          <w:p w14:paraId="7CEC09EA" w14:textId="06AB4935" w:rsidR="00223F57" w:rsidRDefault="00D37787" w:rsidP="00223F57">
            <w:pPr>
              <w:rPr>
                <w:sz w:val="20"/>
                <w:szCs w:val="20"/>
              </w:rPr>
            </w:pPr>
            <w:r w:rsidRPr="00223F57">
              <w:rPr>
                <w:sz w:val="20"/>
                <w:szCs w:val="20"/>
                <w:highlight w:val="yellow"/>
              </w:rPr>
              <w:t>Using</w:t>
            </w:r>
            <w:r w:rsidR="00223F57" w:rsidRPr="00223F57">
              <w:rPr>
                <w:sz w:val="20"/>
                <w:szCs w:val="20"/>
                <w:highlight w:val="yellow"/>
              </w:rPr>
              <w:t xml:space="preserve"> and making simple guides or keys</w:t>
            </w:r>
            <w:r w:rsidR="00223F57" w:rsidRPr="00223F57">
              <w:rPr>
                <w:sz w:val="20"/>
                <w:szCs w:val="20"/>
              </w:rPr>
              <w:t xml:space="preserve"> to explore and identify local plants and animals.</w:t>
            </w:r>
          </w:p>
          <w:p w14:paraId="74241A37" w14:textId="579DC068" w:rsidR="00C7036B" w:rsidRPr="00223F57" w:rsidRDefault="00C7036B" w:rsidP="00223F57">
            <w:pPr>
              <w:rPr>
                <w:sz w:val="20"/>
                <w:szCs w:val="20"/>
              </w:rPr>
            </w:pPr>
            <w:r w:rsidRPr="00223F57">
              <w:rPr>
                <w:sz w:val="20"/>
                <w:szCs w:val="20"/>
                <w:highlight w:val="yellow"/>
              </w:rPr>
              <w:t>Making a guide</w:t>
            </w:r>
            <w:r w:rsidRPr="00223F57">
              <w:rPr>
                <w:sz w:val="20"/>
                <w:szCs w:val="20"/>
              </w:rPr>
              <w:t xml:space="preserve"> to local living things.</w:t>
            </w:r>
          </w:p>
          <w:p w14:paraId="25ED7962" w14:textId="77777777" w:rsidR="009D22E4" w:rsidRPr="009D22E4" w:rsidRDefault="009D22E4" w:rsidP="009D22E4">
            <w:pPr>
              <w:pStyle w:val="ListParagraph"/>
              <w:numPr>
                <w:ilvl w:val="0"/>
                <w:numId w:val="2"/>
              </w:numPr>
              <w:rPr>
                <w:rFonts w:cstheme="minorHAnsi"/>
                <w:color w:val="00B050"/>
                <w:sz w:val="16"/>
                <w:szCs w:val="16"/>
              </w:rPr>
            </w:pPr>
            <w:r w:rsidRPr="009D22E4">
              <w:rPr>
                <w:rFonts w:cstheme="minorHAnsi"/>
                <w:color w:val="00B050"/>
                <w:sz w:val="16"/>
                <w:szCs w:val="16"/>
              </w:rPr>
              <w:t>Identify and explain the features of classification keys</w:t>
            </w:r>
          </w:p>
          <w:p w14:paraId="225666D7" w14:textId="77777777" w:rsidR="009D22E4" w:rsidRPr="009D22E4" w:rsidRDefault="009D22E4" w:rsidP="009D22E4">
            <w:pPr>
              <w:pStyle w:val="ListParagraph"/>
              <w:numPr>
                <w:ilvl w:val="0"/>
                <w:numId w:val="2"/>
              </w:numPr>
              <w:rPr>
                <w:rFonts w:cstheme="minorHAnsi"/>
                <w:color w:val="00B050"/>
                <w:sz w:val="16"/>
                <w:szCs w:val="16"/>
              </w:rPr>
            </w:pPr>
            <w:r w:rsidRPr="009D22E4">
              <w:rPr>
                <w:rFonts w:cstheme="minorHAnsi"/>
                <w:color w:val="00B050"/>
                <w:sz w:val="16"/>
                <w:szCs w:val="16"/>
              </w:rPr>
              <w:t xml:space="preserve">How classification keys can help group animals. </w:t>
            </w:r>
          </w:p>
          <w:p w14:paraId="60E2AF0A" w14:textId="77777777" w:rsidR="00223F57" w:rsidRPr="00223F57" w:rsidRDefault="00223F57" w:rsidP="00223F57">
            <w:pPr>
              <w:rPr>
                <w:sz w:val="20"/>
                <w:szCs w:val="20"/>
              </w:rPr>
            </w:pPr>
          </w:p>
          <w:p w14:paraId="7361F636" w14:textId="47B2AFAD" w:rsidR="00223F57" w:rsidRPr="00223F57" w:rsidRDefault="00D37787" w:rsidP="00223F57">
            <w:pPr>
              <w:rPr>
                <w:sz w:val="20"/>
                <w:szCs w:val="20"/>
              </w:rPr>
            </w:pPr>
            <w:r w:rsidRPr="00223F57">
              <w:rPr>
                <w:sz w:val="20"/>
                <w:szCs w:val="20"/>
                <w:highlight w:val="yellow"/>
              </w:rPr>
              <w:t>Raising</w:t>
            </w:r>
            <w:r w:rsidR="00223F57" w:rsidRPr="00223F57">
              <w:rPr>
                <w:sz w:val="20"/>
                <w:szCs w:val="20"/>
                <w:highlight w:val="yellow"/>
              </w:rPr>
              <w:t xml:space="preserve"> and answering questions</w:t>
            </w:r>
            <w:r w:rsidR="00223F57" w:rsidRPr="00223F57">
              <w:rPr>
                <w:sz w:val="20"/>
                <w:szCs w:val="20"/>
              </w:rPr>
              <w:t xml:space="preserve"> based on their observations of animals and what they have found out about other animals that they have </w:t>
            </w:r>
            <w:r w:rsidR="00223F57" w:rsidRPr="00223F57">
              <w:rPr>
                <w:sz w:val="20"/>
                <w:szCs w:val="20"/>
                <w:highlight w:val="yellow"/>
              </w:rPr>
              <w:t>researched</w:t>
            </w:r>
            <w:r w:rsidR="00223F57" w:rsidRPr="00223F57">
              <w:rPr>
                <w:sz w:val="20"/>
                <w:szCs w:val="20"/>
              </w:rPr>
              <w:t>.</w:t>
            </w:r>
          </w:p>
          <w:p w14:paraId="72EDF629" w14:textId="74CC5E71" w:rsidR="003F6C44" w:rsidRPr="003F6C44" w:rsidRDefault="003F6C44" w:rsidP="003F6C44">
            <w:pPr>
              <w:pStyle w:val="ListParagraph"/>
              <w:numPr>
                <w:ilvl w:val="0"/>
                <w:numId w:val="11"/>
              </w:numPr>
              <w:rPr>
                <w:rFonts w:cstheme="minorHAnsi"/>
                <w:color w:val="00B050"/>
                <w:sz w:val="16"/>
                <w:szCs w:val="16"/>
              </w:rPr>
            </w:pPr>
            <w:r w:rsidRPr="003F6C44">
              <w:rPr>
                <w:rFonts w:cstheme="minorHAnsi"/>
                <w:color w:val="00B050"/>
                <w:sz w:val="16"/>
                <w:szCs w:val="16"/>
              </w:rPr>
              <w:t>Use question</w:t>
            </w:r>
            <w:r>
              <w:rPr>
                <w:rFonts w:cstheme="minorHAnsi"/>
                <w:color w:val="00B050"/>
                <w:sz w:val="16"/>
                <w:szCs w:val="16"/>
              </w:rPr>
              <w:t>s</w:t>
            </w:r>
            <w:r w:rsidRPr="003F6C44">
              <w:rPr>
                <w:rFonts w:cstheme="minorHAnsi"/>
                <w:color w:val="00B050"/>
                <w:sz w:val="16"/>
                <w:szCs w:val="16"/>
              </w:rPr>
              <w:t xml:space="preserve">, answering yes or no on the classification key </w:t>
            </w:r>
          </w:p>
          <w:p w14:paraId="3E9B0062" w14:textId="77777777" w:rsidR="003F6C44" w:rsidRPr="003F6C44" w:rsidRDefault="003F6C44" w:rsidP="003F6C44">
            <w:pPr>
              <w:pStyle w:val="ListParagraph"/>
              <w:numPr>
                <w:ilvl w:val="0"/>
                <w:numId w:val="11"/>
              </w:numPr>
              <w:rPr>
                <w:rFonts w:cstheme="minorHAnsi"/>
                <w:color w:val="00B050"/>
                <w:sz w:val="16"/>
                <w:szCs w:val="16"/>
              </w:rPr>
            </w:pPr>
            <w:r w:rsidRPr="003F6C44">
              <w:rPr>
                <w:rFonts w:cstheme="minorHAnsi"/>
                <w:color w:val="00B050"/>
                <w:sz w:val="16"/>
                <w:szCs w:val="16"/>
              </w:rPr>
              <w:t xml:space="preserve">Identify the classification for your given animal </w:t>
            </w:r>
          </w:p>
          <w:p w14:paraId="102F5ED2" w14:textId="77777777" w:rsidR="00223F57" w:rsidRPr="00223F57" w:rsidRDefault="00223F57" w:rsidP="00223F57">
            <w:pPr>
              <w:rPr>
                <w:sz w:val="20"/>
                <w:szCs w:val="20"/>
              </w:rPr>
            </w:pPr>
          </w:p>
          <w:p w14:paraId="4177910C" w14:textId="35AFA681" w:rsidR="00223F57" w:rsidRPr="00223F57" w:rsidRDefault="00223F57" w:rsidP="00223F57">
            <w:pPr>
              <w:rPr>
                <w:sz w:val="20"/>
                <w:szCs w:val="20"/>
              </w:rPr>
            </w:pPr>
          </w:p>
        </w:tc>
        <w:tc>
          <w:tcPr>
            <w:tcW w:w="2410" w:type="dxa"/>
            <w:tcBorders>
              <w:top w:val="single" w:sz="4" w:space="0" w:color="000000"/>
              <w:left w:val="single" w:sz="4" w:space="0" w:color="000000"/>
              <w:bottom w:val="single" w:sz="4" w:space="0" w:color="000000"/>
              <w:right w:val="single" w:sz="4" w:space="0" w:color="000000"/>
            </w:tcBorders>
          </w:tcPr>
          <w:p w14:paraId="6DE8DB85" w14:textId="3BAC2A24" w:rsidR="004B5EDF" w:rsidRPr="004B5EDF" w:rsidRDefault="00D37787" w:rsidP="004B5EDF">
            <w:pPr>
              <w:rPr>
                <w:sz w:val="18"/>
                <w:szCs w:val="18"/>
              </w:rPr>
            </w:pPr>
            <w:r w:rsidRPr="000E2832">
              <w:rPr>
                <w:sz w:val="18"/>
                <w:szCs w:val="18"/>
                <w:highlight w:val="yellow"/>
              </w:rPr>
              <w:lastRenderedPageBreak/>
              <w:t>Observing and comparing</w:t>
            </w:r>
            <w:r w:rsidRPr="000E2832">
              <w:rPr>
                <w:sz w:val="18"/>
                <w:szCs w:val="18"/>
              </w:rPr>
              <w:t xml:space="preserve"> the life cycles of plants and animals in their local environment with other plants and animals around the world (in the rainforest, in the oceans, in desert areas and in prehistoric times)</w:t>
            </w:r>
            <w:proofErr w:type="gramStart"/>
            <w:r w:rsidRPr="000E2832">
              <w:rPr>
                <w:sz w:val="18"/>
                <w:szCs w:val="18"/>
              </w:rPr>
              <w:t xml:space="preserve">, </w:t>
            </w:r>
            <w:r w:rsidR="004B5EDF" w:rsidRPr="004B5EDF">
              <w:rPr>
                <w:rFonts w:cstheme="minorHAnsi"/>
                <w:color w:val="00B050"/>
                <w:sz w:val="16"/>
                <w:szCs w:val="16"/>
              </w:rPr>
              <w:t>.</w:t>
            </w:r>
            <w:proofErr w:type="gramEnd"/>
          </w:p>
          <w:p w14:paraId="161FFD74" w14:textId="6582D88A" w:rsid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Discuss the similarities and differences between the lifecycles of insects and amphibians.</w:t>
            </w:r>
          </w:p>
          <w:p w14:paraId="67BA0C55" w14:textId="740B6C18" w:rsidR="004B5EDF" w:rsidRPr="004B5EDF" w:rsidRDefault="004B5EDF" w:rsidP="004B5EDF">
            <w:pPr>
              <w:pStyle w:val="ListParagraph"/>
              <w:numPr>
                <w:ilvl w:val="0"/>
                <w:numId w:val="2"/>
              </w:numPr>
              <w:rPr>
                <w:rFonts w:cstheme="minorHAnsi"/>
                <w:color w:val="00B050"/>
                <w:sz w:val="16"/>
                <w:szCs w:val="16"/>
              </w:rPr>
            </w:pPr>
            <w:r w:rsidRPr="004B5EDF">
              <w:rPr>
                <w:rFonts w:cstheme="minorHAnsi"/>
                <w:color w:val="00B050"/>
                <w:sz w:val="16"/>
                <w:szCs w:val="16"/>
              </w:rPr>
              <w:t>Compare the life cycles of plants, mammals, amphibians, insects and birds.</w:t>
            </w:r>
          </w:p>
          <w:p w14:paraId="7ABA3494" w14:textId="77777777" w:rsidR="00D37787" w:rsidRPr="000E2832" w:rsidRDefault="00D37787" w:rsidP="00223F57">
            <w:pPr>
              <w:rPr>
                <w:sz w:val="18"/>
                <w:szCs w:val="18"/>
              </w:rPr>
            </w:pPr>
          </w:p>
          <w:p w14:paraId="595CDC4A" w14:textId="77777777" w:rsidR="00D37787" w:rsidRPr="000E2832" w:rsidRDefault="00D37787" w:rsidP="00D37787">
            <w:pPr>
              <w:rPr>
                <w:sz w:val="18"/>
                <w:szCs w:val="18"/>
              </w:rPr>
            </w:pPr>
            <w:r w:rsidRPr="000E2832">
              <w:rPr>
                <w:sz w:val="18"/>
                <w:szCs w:val="18"/>
                <w:highlight w:val="yellow"/>
              </w:rPr>
              <w:t>Asking pertinent questions</w:t>
            </w:r>
            <w:r w:rsidRPr="000E2832">
              <w:rPr>
                <w:sz w:val="18"/>
                <w:szCs w:val="18"/>
              </w:rPr>
              <w:t xml:space="preserve"> and suggesting reasons for similarities and differences.  </w:t>
            </w:r>
          </w:p>
          <w:p w14:paraId="5F3C5AF1" w14:textId="77777777" w:rsidR="00D37787" w:rsidRPr="000E2832" w:rsidRDefault="00D37787" w:rsidP="00D37787">
            <w:pPr>
              <w:rPr>
                <w:sz w:val="18"/>
                <w:szCs w:val="18"/>
              </w:rPr>
            </w:pPr>
          </w:p>
          <w:p w14:paraId="09DF911B" w14:textId="2921625D" w:rsidR="00D37787" w:rsidRPr="000E2832" w:rsidRDefault="00D37787" w:rsidP="00D37787">
            <w:pPr>
              <w:rPr>
                <w:sz w:val="18"/>
                <w:szCs w:val="18"/>
              </w:rPr>
            </w:pPr>
            <w:r w:rsidRPr="000E2832">
              <w:rPr>
                <w:b/>
                <w:sz w:val="18"/>
                <w:szCs w:val="18"/>
              </w:rPr>
              <w:lastRenderedPageBreak/>
              <w:t>GD</w:t>
            </w:r>
            <w:r w:rsidRPr="000E2832">
              <w:rPr>
                <w:sz w:val="18"/>
                <w:szCs w:val="18"/>
              </w:rPr>
              <w:t xml:space="preserve">: </w:t>
            </w:r>
            <w:r w:rsidR="00CC6009">
              <w:rPr>
                <w:sz w:val="18"/>
                <w:szCs w:val="18"/>
                <w:highlight w:val="yellow"/>
              </w:rPr>
              <w:t>T</w:t>
            </w:r>
            <w:r w:rsidRPr="000E2832">
              <w:rPr>
                <w:sz w:val="18"/>
                <w:szCs w:val="18"/>
                <w:highlight w:val="yellow"/>
              </w:rPr>
              <w:t>ry to grow new plants from different parts of the parent plant</w:t>
            </w:r>
            <w:r w:rsidRPr="000E2832">
              <w:rPr>
                <w:sz w:val="18"/>
                <w:szCs w:val="18"/>
              </w:rPr>
              <w:t xml:space="preserve">, for example, seeds, stem and root cuttings, tubers, bulbs. </w:t>
            </w:r>
          </w:p>
          <w:p w14:paraId="62B7CAC2" w14:textId="21CCD2E4" w:rsidR="00B82989" w:rsidRPr="004B5EDF" w:rsidRDefault="00B82989" w:rsidP="004B5EDF">
            <w:pPr>
              <w:pStyle w:val="ListParagraph"/>
              <w:numPr>
                <w:ilvl w:val="0"/>
                <w:numId w:val="11"/>
              </w:numPr>
              <w:rPr>
                <w:rFonts w:cstheme="minorHAnsi"/>
                <w:color w:val="00B050"/>
                <w:sz w:val="16"/>
                <w:szCs w:val="16"/>
              </w:rPr>
            </w:pPr>
            <w:r w:rsidRPr="00B82989">
              <w:rPr>
                <w:rFonts w:cstheme="minorHAnsi"/>
                <w:color w:val="00B050"/>
                <w:sz w:val="16"/>
                <w:szCs w:val="16"/>
              </w:rPr>
              <w:t>Describe asexual reproduction in plants.</w:t>
            </w:r>
          </w:p>
          <w:p w14:paraId="1CE4D2EB" w14:textId="0141BFC2" w:rsidR="00B82989" w:rsidRPr="004B5EDF" w:rsidRDefault="00B82989" w:rsidP="004B5EDF">
            <w:pPr>
              <w:pStyle w:val="ListParagraph"/>
              <w:numPr>
                <w:ilvl w:val="0"/>
                <w:numId w:val="11"/>
              </w:numPr>
              <w:rPr>
                <w:rFonts w:cstheme="minorHAnsi"/>
                <w:color w:val="00B050"/>
                <w:sz w:val="16"/>
                <w:szCs w:val="16"/>
              </w:rPr>
            </w:pPr>
            <w:r w:rsidRPr="00B82989">
              <w:rPr>
                <w:rFonts w:cstheme="minorHAnsi"/>
                <w:color w:val="00B050"/>
                <w:sz w:val="16"/>
                <w:szCs w:val="16"/>
              </w:rPr>
              <w:t xml:space="preserve">Observe and record the different ways that a new plant can be made. </w:t>
            </w:r>
          </w:p>
          <w:p w14:paraId="117C3107" w14:textId="77777777" w:rsidR="00B82989" w:rsidRPr="00B82989" w:rsidRDefault="00B82989" w:rsidP="00B82989">
            <w:pPr>
              <w:pStyle w:val="ListParagraph"/>
              <w:numPr>
                <w:ilvl w:val="0"/>
                <w:numId w:val="11"/>
              </w:numPr>
              <w:rPr>
                <w:rFonts w:cstheme="minorHAnsi"/>
                <w:color w:val="00B050"/>
                <w:sz w:val="16"/>
                <w:szCs w:val="16"/>
              </w:rPr>
            </w:pPr>
            <w:r w:rsidRPr="00B82989">
              <w:rPr>
                <w:rFonts w:cstheme="minorHAnsi"/>
                <w:color w:val="00B050"/>
                <w:sz w:val="16"/>
                <w:szCs w:val="16"/>
              </w:rPr>
              <w:t>Categorise the advantages and disadvantages of sexual and asexual reproduction.</w:t>
            </w:r>
          </w:p>
          <w:p w14:paraId="108C819F" w14:textId="77777777" w:rsidR="00D37787" w:rsidRPr="000E2832" w:rsidRDefault="00D37787" w:rsidP="00D37787">
            <w:pPr>
              <w:rPr>
                <w:sz w:val="18"/>
                <w:szCs w:val="18"/>
              </w:rPr>
            </w:pPr>
          </w:p>
          <w:p w14:paraId="40DEE231" w14:textId="77777777" w:rsidR="000E2832" w:rsidRDefault="00D37787" w:rsidP="000E2832">
            <w:pPr>
              <w:rPr>
                <w:sz w:val="18"/>
                <w:szCs w:val="18"/>
              </w:rPr>
            </w:pPr>
            <w:r w:rsidRPr="000E2832">
              <w:rPr>
                <w:sz w:val="18"/>
                <w:szCs w:val="18"/>
                <w:highlight w:val="yellow"/>
              </w:rPr>
              <w:t>Observe changes</w:t>
            </w:r>
            <w:r w:rsidRPr="000E2832">
              <w:rPr>
                <w:sz w:val="18"/>
                <w:szCs w:val="18"/>
              </w:rPr>
              <w:t xml:space="preserve"> in an animal over a period of time (for example, by hatching and rearing chicks), comparing how different animals </w:t>
            </w:r>
            <w:r w:rsidR="000E2832" w:rsidRPr="000E2832">
              <w:rPr>
                <w:sz w:val="18"/>
                <w:szCs w:val="18"/>
              </w:rPr>
              <w:t>reproduce and grow.</w:t>
            </w:r>
          </w:p>
          <w:p w14:paraId="0CF0895B" w14:textId="0BF65A2C" w:rsidR="004B5EDF" w:rsidRPr="004B5EDF" w:rsidRDefault="004B5EDF" w:rsidP="004B5EDF">
            <w:pPr>
              <w:pStyle w:val="ListParagraph"/>
              <w:numPr>
                <w:ilvl w:val="0"/>
                <w:numId w:val="11"/>
              </w:numPr>
              <w:rPr>
                <w:rFonts w:cstheme="minorHAnsi"/>
                <w:color w:val="00B050"/>
                <w:sz w:val="16"/>
                <w:szCs w:val="16"/>
              </w:rPr>
            </w:pPr>
            <w:r w:rsidRPr="004B5EDF">
              <w:rPr>
                <w:rFonts w:cstheme="minorHAnsi"/>
                <w:color w:val="00B050"/>
                <w:sz w:val="16"/>
                <w:szCs w:val="16"/>
              </w:rPr>
              <w:t>Explain why chimpanzees are endangered.</w:t>
            </w:r>
          </w:p>
          <w:p w14:paraId="4F6BFFFA" w14:textId="04EE04A8" w:rsidR="004B5EDF" w:rsidRPr="004B5EDF" w:rsidRDefault="004B5EDF" w:rsidP="004B5EDF">
            <w:pPr>
              <w:pStyle w:val="ListParagraph"/>
              <w:numPr>
                <w:ilvl w:val="0"/>
                <w:numId w:val="11"/>
              </w:numPr>
              <w:rPr>
                <w:rFonts w:cstheme="minorHAnsi"/>
                <w:color w:val="00B050"/>
                <w:sz w:val="16"/>
                <w:szCs w:val="16"/>
              </w:rPr>
            </w:pPr>
            <w:r w:rsidRPr="004B5EDF">
              <w:rPr>
                <w:rFonts w:cstheme="minorHAnsi"/>
                <w:color w:val="00B050"/>
                <w:sz w:val="16"/>
                <w:szCs w:val="16"/>
              </w:rPr>
              <w:t>Discuss Jane Goodall’s work with Chimpanzees.</w:t>
            </w:r>
          </w:p>
          <w:p w14:paraId="0E22CDB1" w14:textId="7D480857" w:rsidR="004B5EDF" w:rsidRPr="000E2832" w:rsidRDefault="004B5EDF" w:rsidP="004B5EDF">
            <w:pPr>
              <w:pStyle w:val="ListParagraph"/>
              <w:numPr>
                <w:ilvl w:val="0"/>
                <w:numId w:val="11"/>
              </w:numPr>
              <w:rPr>
                <w:sz w:val="18"/>
                <w:szCs w:val="18"/>
              </w:rPr>
            </w:pPr>
            <w:r w:rsidRPr="004B5EDF">
              <w:rPr>
                <w:rFonts w:cstheme="minorHAnsi"/>
                <w:color w:val="00B050"/>
                <w:sz w:val="16"/>
                <w:szCs w:val="16"/>
              </w:rPr>
              <w:t>Create an advert to encourage people to give money to allow Jane Goodall’s work to continue.</w:t>
            </w:r>
          </w:p>
        </w:tc>
        <w:tc>
          <w:tcPr>
            <w:tcW w:w="2148" w:type="dxa"/>
            <w:tcBorders>
              <w:top w:val="single" w:sz="4" w:space="0" w:color="000000"/>
              <w:left w:val="single" w:sz="4" w:space="0" w:color="000000"/>
              <w:bottom w:val="single" w:sz="4" w:space="0" w:color="000000"/>
              <w:right w:val="single" w:sz="4" w:space="0" w:color="000000"/>
            </w:tcBorders>
          </w:tcPr>
          <w:p w14:paraId="34AB604F" w14:textId="77777777" w:rsidR="00757AB2" w:rsidRPr="00221AEE" w:rsidRDefault="00757AB2" w:rsidP="00757AB2">
            <w:pPr>
              <w:rPr>
                <w:color w:val="00B050"/>
                <w:sz w:val="20"/>
                <w:szCs w:val="20"/>
              </w:rPr>
            </w:pPr>
            <w:r w:rsidRPr="00757AB2">
              <w:rPr>
                <w:sz w:val="20"/>
                <w:szCs w:val="20"/>
                <w:highlight w:val="yellow"/>
              </w:rPr>
              <w:lastRenderedPageBreak/>
              <w:t>Using classification systems and keys</w:t>
            </w:r>
            <w:r w:rsidRPr="00757AB2">
              <w:rPr>
                <w:sz w:val="20"/>
                <w:szCs w:val="20"/>
              </w:rPr>
              <w:t xml:space="preserve"> to identify some animals and plants in the immediate </w:t>
            </w:r>
            <w:r w:rsidRPr="00221AEE">
              <w:rPr>
                <w:sz w:val="20"/>
                <w:szCs w:val="20"/>
              </w:rPr>
              <w:t>environment.</w:t>
            </w:r>
            <w:r w:rsidRPr="00221AEE">
              <w:rPr>
                <w:color w:val="00B050"/>
                <w:sz w:val="20"/>
                <w:szCs w:val="20"/>
              </w:rPr>
              <w:t xml:space="preserve"> </w:t>
            </w:r>
          </w:p>
          <w:p w14:paraId="681BB2AC" w14:textId="77777777" w:rsidR="00F761BB" w:rsidRPr="00F761BB" w:rsidRDefault="00F761BB" w:rsidP="00F761BB">
            <w:pPr>
              <w:pStyle w:val="ListParagraph"/>
              <w:numPr>
                <w:ilvl w:val="0"/>
                <w:numId w:val="19"/>
              </w:numPr>
              <w:rPr>
                <w:color w:val="00B050"/>
                <w:sz w:val="16"/>
                <w:szCs w:val="16"/>
              </w:rPr>
            </w:pPr>
            <w:r w:rsidRPr="00F761BB">
              <w:rPr>
                <w:color w:val="00B050"/>
                <w:sz w:val="16"/>
                <w:szCs w:val="16"/>
              </w:rPr>
              <w:t>Identify animals and plants in the local area.</w:t>
            </w:r>
          </w:p>
          <w:p w14:paraId="06F9EEF8" w14:textId="3DA117D2" w:rsidR="00F761BB" w:rsidRPr="00F761BB" w:rsidRDefault="00F761BB" w:rsidP="00F761BB">
            <w:pPr>
              <w:pStyle w:val="ListParagraph"/>
              <w:numPr>
                <w:ilvl w:val="0"/>
                <w:numId w:val="19"/>
              </w:numPr>
              <w:rPr>
                <w:color w:val="00B050"/>
                <w:sz w:val="16"/>
                <w:szCs w:val="16"/>
              </w:rPr>
            </w:pPr>
            <w:r w:rsidRPr="00F761BB">
              <w:rPr>
                <w:color w:val="00B050"/>
                <w:sz w:val="16"/>
                <w:szCs w:val="16"/>
              </w:rPr>
              <w:t>Classify the animals and plants that have been found.</w:t>
            </w:r>
          </w:p>
          <w:p w14:paraId="4545A240" w14:textId="59586055" w:rsidR="00F761BB" w:rsidRPr="00F761BB" w:rsidRDefault="00F761BB" w:rsidP="00F761BB">
            <w:pPr>
              <w:pStyle w:val="ListParagraph"/>
              <w:numPr>
                <w:ilvl w:val="0"/>
                <w:numId w:val="19"/>
              </w:numPr>
              <w:rPr>
                <w:color w:val="00B050"/>
                <w:sz w:val="16"/>
                <w:szCs w:val="16"/>
              </w:rPr>
            </w:pPr>
            <w:r w:rsidRPr="00F761BB">
              <w:rPr>
                <w:color w:val="00B050"/>
                <w:sz w:val="16"/>
                <w:szCs w:val="16"/>
              </w:rPr>
              <w:t>Identify the characteristics of different groups of organisms.</w:t>
            </w:r>
          </w:p>
          <w:p w14:paraId="52182DDA" w14:textId="084AD565" w:rsidR="00757AB2" w:rsidRPr="00757AB2" w:rsidRDefault="00757AB2" w:rsidP="00757AB2">
            <w:pPr>
              <w:rPr>
                <w:sz w:val="20"/>
                <w:szCs w:val="20"/>
              </w:rPr>
            </w:pPr>
            <w:r w:rsidRPr="00757AB2">
              <w:rPr>
                <w:sz w:val="20"/>
                <w:szCs w:val="20"/>
                <w:highlight w:val="yellow"/>
              </w:rPr>
              <w:t>Research</w:t>
            </w:r>
            <w:r w:rsidRPr="00757AB2">
              <w:rPr>
                <w:sz w:val="20"/>
                <w:szCs w:val="20"/>
              </w:rPr>
              <w:t xml:space="preserve"> unfamiliar animals and plants from a broad range of other habitats and decide where they belong in </w:t>
            </w:r>
            <w:r w:rsidRPr="00757AB2">
              <w:rPr>
                <w:sz w:val="20"/>
                <w:szCs w:val="20"/>
              </w:rPr>
              <w:lastRenderedPageBreak/>
              <w:t xml:space="preserve">the classification system. </w:t>
            </w:r>
          </w:p>
          <w:p w14:paraId="1A7725B2" w14:textId="2FC83CCD" w:rsidR="00B52B05" w:rsidRPr="00B52B05" w:rsidRDefault="00B52B05" w:rsidP="00B52B05">
            <w:pPr>
              <w:pStyle w:val="ListParagraph"/>
              <w:numPr>
                <w:ilvl w:val="0"/>
                <w:numId w:val="11"/>
              </w:numPr>
              <w:rPr>
                <w:rFonts w:cstheme="minorHAnsi"/>
                <w:color w:val="00B050"/>
                <w:sz w:val="16"/>
                <w:szCs w:val="16"/>
              </w:rPr>
            </w:pPr>
            <w:r w:rsidRPr="00B52B05">
              <w:rPr>
                <w:rFonts w:cstheme="minorHAnsi"/>
                <w:color w:val="00B050"/>
                <w:sz w:val="16"/>
                <w:szCs w:val="16"/>
              </w:rPr>
              <w:t>Record how vertebrate animals are classified into named categories.</w:t>
            </w:r>
          </w:p>
          <w:p w14:paraId="2BCA693D" w14:textId="54006FA7" w:rsidR="00B52B05" w:rsidRPr="00B52B05" w:rsidRDefault="00B52B05" w:rsidP="00B52B05">
            <w:pPr>
              <w:pStyle w:val="ListParagraph"/>
              <w:numPr>
                <w:ilvl w:val="0"/>
                <w:numId w:val="11"/>
              </w:numPr>
              <w:rPr>
                <w:rFonts w:cstheme="minorHAnsi"/>
                <w:color w:val="00B050"/>
                <w:sz w:val="16"/>
                <w:szCs w:val="16"/>
              </w:rPr>
            </w:pPr>
            <w:r w:rsidRPr="00B52B05">
              <w:rPr>
                <w:rFonts w:cstheme="minorHAnsi"/>
                <w:color w:val="00B050"/>
                <w:sz w:val="16"/>
                <w:szCs w:val="16"/>
              </w:rPr>
              <w:t>Record how invertebrate animals are classified into named categories.</w:t>
            </w:r>
          </w:p>
          <w:p w14:paraId="0F3421BB" w14:textId="01B73B44" w:rsidR="00B52B05" w:rsidRPr="00B52B05" w:rsidRDefault="00B52B05" w:rsidP="00B52B05">
            <w:pPr>
              <w:pStyle w:val="ListParagraph"/>
              <w:numPr>
                <w:ilvl w:val="0"/>
                <w:numId w:val="11"/>
              </w:numPr>
              <w:rPr>
                <w:rFonts w:cstheme="minorHAnsi"/>
                <w:color w:val="00B050"/>
                <w:sz w:val="16"/>
                <w:szCs w:val="16"/>
              </w:rPr>
            </w:pPr>
            <w:r w:rsidRPr="00B52B05">
              <w:rPr>
                <w:rFonts w:cstheme="minorHAnsi"/>
                <w:color w:val="00B050"/>
                <w:sz w:val="16"/>
                <w:szCs w:val="16"/>
              </w:rPr>
              <w:t xml:space="preserve">List features and examples of animals found within each category. </w:t>
            </w:r>
          </w:p>
          <w:p w14:paraId="7615B2EC" w14:textId="666F3991" w:rsidR="00223F57" w:rsidRPr="00B52B05" w:rsidRDefault="00B52B05" w:rsidP="00B52B05">
            <w:pPr>
              <w:pStyle w:val="ListParagraph"/>
              <w:numPr>
                <w:ilvl w:val="0"/>
                <w:numId w:val="11"/>
              </w:numPr>
            </w:pPr>
            <w:r w:rsidRPr="00B52B05">
              <w:rPr>
                <w:rFonts w:cstheme="minorHAnsi"/>
                <w:color w:val="00B050"/>
                <w:sz w:val="16"/>
                <w:szCs w:val="16"/>
              </w:rPr>
              <w:t>Classify plants into two main groups. Next, sort both of those into four sub-categories.</w:t>
            </w:r>
          </w:p>
        </w:tc>
      </w:tr>
      <w:tr w:rsidR="00B1613F" w14:paraId="7CF87AE2" w14:textId="77777777" w:rsidTr="00370C69">
        <w:tblPrEx>
          <w:tblCellMar>
            <w:top w:w="1" w:type="dxa"/>
            <w:left w:w="104" w:type="dxa"/>
            <w:right w:w="67" w:type="dxa"/>
          </w:tblCellMar>
        </w:tblPrEx>
        <w:trPr>
          <w:trHeight w:val="223"/>
        </w:trPr>
        <w:tc>
          <w:tcPr>
            <w:tcW w:w="1430" w:type="dxa"/>
            <w:tcBorders>
              <w:left w:val="single" w:sz="4" w:space="0" w:color="000000"/>
              <w:right w:val="single" w:sz="4" w:space="0" w:color="000000"/>
            </w:tcBorders>
            <w:shd w:val="clear" w:color="auto" w:fill="44546A" w:themeFill="text2"/>
          </w:tcPr>
          <w:p w14:paraId="5AF46BBE" w14:textId="77777777" w:rsidR="00B1613F" w:rsidRDefault="00B1613F" w:rsidP="003C583C"/>
        </w:tc>
        <w:tc>
          <w:tcPr>
            <w:tcW w:w="1448"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B1613F" w:rsidRPr="003C583C" w:rsidRDefault="00B1613F" w:rsidP="003C583C">
            <w:pPr>
              <w:rPr>
                <w:sz w:val="20"/>
                <w:szCs w:val="20"/>
              </w:rPr>
            </w:pPr>
          </w:p>
        </w:tc>
        <w:tc>
          <w:tcPr>
            <w:tcW w:w="809"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B1613F" w:rsidRPr="003C583C" w:rsidRDefault="00B1613F" w:rsidP="003C583C">
            <w:pPr>
              <w:rPr>
                <w:sz w:val="20"/>
                <w:szCs w:val="20"/>
                <w:highlight w:val="yellow"/>
              </w:rPr>
            </w:pPr>
          </w:p>
        </w:tc>
        <w:tc>
          <w:tcPr>
            <w:tcW w:w="31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B1613F" w:rsidRPr="003C583C" w:rsidRDefault="00B1613F" w:rsidP="003C583C">
            <w:pPr>
              <w:rPr>
                <w:sz w:val="20"/>
                <w:szCs w:val="20"/>
                <w:highlight w:val="yellow"/>
              </w:rPr>
            </w:pPr>
          </w:p>
        </w:tc>
        <w:tc>
          <w:tcPr>
            <w:tcW w:w="851"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B1613F" w:rsidRDefault="00B1613F" w:rsidP="003C583C">
            <w:pPr>
              <w:rPr>
                <w:sz w:val="20"/>
                <w:szCs w:val="20"/>
                <w:highlight w:val="yellow"/>
              </w:rPr>
            </w:pPr>
          </w:p>
          <w:p w14:paraId="3DB019D1" w14:textId="13FC8700" w:rsidR="00B1613F" w:rsidRPr="00B1613F" w:rsidRDefault="00B1613F" w:rsidP="00B1613F">
            <w:pPr>
              <w:rPr>
                <w:sz w:val="20"/>
                <w:szCs w:val="20"/>
                <w:highlight w:val="yellow"/>
              </w:rPr>
            </w:pPr>
          </w:p>
        </w:tc>
        <w:tc>
          <w:tcPr>
            <w:tcW w:w="2976"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B1613F" w:rsidRPr="003C583C" w:rsidRDefault="00B1613F" w:rsidP="003C583C">
            <w:pPr>
              <w:rPr>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B1613F" w:rsidRPr="003C583C" w:rsidRDefault="00B1613F" w:rsidP="003C583C">
            <w:pPr>
              <w:rPr>
                <w:sz w:val="20"/>
                <w:szCs w:val="20"/>
                <w:highlight w:val="yellow"/>
              </w:rPr>
            </w:pPr>
          </w:p>
        </w:tc>
        <w:tc>
          <w:tcPr>
            <w:tcW w:w="2148"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B1613F" w:rsidRPr="003C583C" w:rsidRDefault="00B1613F" w:rsidP="003C583C">
            <w:pPr>
              <w:rPr>
                <w:sz w:val="20"/>
                <w:szCs w:val="20"/>
                <w:highlight w:val="yellow"/>
              </w:rPr>
            </w:pPr>
          </w:p>
        </w:tc>
      </w:tr>
      <w:tr w:rsidR="00B1613F" w14:paraId="790757A2" w14:textId="77777777" w:rsidTr="00370C69">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B1613F" w:rsidRDefault="00B1613F" w:rsidP="00B1613F"/>
        </w:tc>
        <w:tc>
          <w:tcPr>
            <w:tcW w:w="144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B1613F" w:rsidRPr="003C583C" w:rsidRDefault="00B1613F" w:rsidP="00B1613F">
            <w:pPr>
              <w:jc w:val="center"/>
              <w:rPr>
                <w:sz w:val="20"/>
                <w:szCs w:val="20"/>
              </w:rPr>
            </w:pPr>
            <w:r w:rsidRPr="00C54E93">
              <w:t>EYFS</w:t>
            </w:r>
          </w:p>
        </w:tc>
        <w:tc>
          <w:tcPr>
            <w:tcW w:w="809"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B1613F" w:rsidRPr="003C583C" w:rsidRDefault="00B1613F" w:rsidP="00B1613F">
            <w:pPr>
              <w:ind w:right="46"/>
              <w:jc w:val="center"/>
              <w:rPr>
                <w:sz w:val="20"/>
                <w:szCs w:val="20"/>
                <w:highlight w:val="yellow"/>
              </w:rPr>
            </w:pPr>
            <w:r w:rsidRPr="00C54E93">
              <w:t>Year 1</w:t>
            </w:r>
          </w:p>
        </w:tc>
        <w:tc>
          <w:tcPr>
            <w:tcW w:w="31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B1613F" w:rsidRPr="003C583C" w:rsidRDefault="00B1613F" w:rsidP="00B1613F">
            <w:pPr>
              <w:jc w:val="center"/>
              <w:rPr>
                <w:sz w:val="20"/>
                <w:szCs w:val="20"/>
                <w:highlight w:val="yellow"/>
              </w:rPr>
            </w:pPr>
            <w:r w:rsidRPr="00C54E93">
              <w:t>Year 2</w:t>
            </w:r>
          </w:p>
        </w:tc>
        <w:tc>
          <w:tcPr>
            <w:tcW w:w="85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B1613F" w:rsidRDefault="00B1613F" w:rsidP="00B1613F">
            <w:pPr>
              <w:jc w:val="center"/>
              <w:rPr>
                <w:sz w:val="20"/>
                <w:szCs w:val="20"/>
                <w:highlight w:val="yellow"/>
              </w:rPr>
            </w:pPr>
            <w:r w:rsidRPr="00C54E93">
              <w:t>Year 3</w:t>
            </w:r>
          </w:p>
        </w:tc>
        <w:tc>
          <w:tcPr>
            <w:tcW w:w="2976"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B1613F" w:rsidRPr="003C583C" w:rsidRDefault="00B1613F" w:rsidP="00B1613F">
            <w:pPr>
              <w:jc w:val="center"/>
              <w:rPr>
                <w:sz w:val="20"/>
                <w:szCs w:val="20"/>
              </w:rPr>
            </w:pPr>
            <w:r w:rsidRPr="00C54E93">
              <w:t>Year 4</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B1613F" w:rsidRPr="003C583C" w:rsidRDefault="00B1613F" w:rsidP="00B1613F">
            <w:pPr>
              <w:jc w:val="center"/>
              <w:rPr>
                <w:sz w:val="20"/>
                <w:szCs w:val="20"/>
                <w:highlight w:val="yellow"/>
              </w:rPr>
            </w:pPr>
            <w:r w:rsidRPr="00C54E93">
              <w:t>Year 5</w:t>
            </w:r>
          </w:p>
        </w:tc>
        <w:tc>
          <w:tcPr>
            <w:tcW w:w="214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B1613F" w:rsidRPr="003C583C" w:rsidRDefault="00B1613F" w:rsidP="00B1613F">
            <w:pPr>
              <w:jc w:val="center"/>
              <w:rPr>
                <w:sz w:val="20"/>
                <w:szCs w:val="20"/>
                <w:highlight w:val="yellow"/>
              </w:rPr>
            </w:pPr>
            <w:r w:rsidRPr="00C54E93">
              <w:t>Year 6</w:t>
            </w:r>
          </w:p>
        </w:tc>
      </w:tr>
      <w:tr w:rsidR="00124811" w14:paraId="57572784" w14:textId="77777777" w:rsidTr="00370C69">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124811" w:rsidRDefault="00124811" w:rsidP="00124811">
            <w:r>
              <w:t>Vocabulary</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14:paraId="647FD640" w14:textId="77777777" w:rsidR="00124811" w:rsidRPr="00161365" w:rsidRDefault="00124811" w:rsidP="00124811">
            <w:pPr>
              <w:rPr>
                <w:color w:val="000000" w:themeColor="text1"/>
                <w:sz w:val="20"/>
                <w:szCs w:val="20"/>
              </w:rPr>
            </w:pPr>
            <w:r w:rsidRPr="00161365">
              <w:rPr>
                <w:color w:val="000000" w:themeColor="text1"/>
                <w:sz w:val="20"/>
                <w:szCs w:val="20"/>
              </w:rPr>
              <w:t>Introduce the word habitat.</w:t>
            </w:r>
          </w:p>
          <w:p w14:paraId="174B3755" w14:textId="77777777" w:rsidR="00124811" w:rsidRPr="00161365" w:rsidRDefault="00124811" w:rsidP="00124811">
            <w:pPr>
              <w:rPr>
                <w:color w:val="000000" w:themeColor="text1"/>
                <w:sz w:val="20"/>
                <w:szCs w:val="20"/>
              </w:rPr>
            </w:pPr>
            <w:r w:rsidRPr="00161365">
              <w:rPr>
                <w:color w:val="000000" w:themeColor="text1"/>
                <w:sz w:val="20"/>
                <w:szCs w:val="20"/>
              </w:rPr>
              <w:t>homes</w:t>
            </w:r>
          </w:p>
          <w:p w14:paraId="3B9688CD" w14:textId="07B075DB" w:rsidR="00124811" w:rsidRPr="00161365" w:rsidRDefault="00124811" w:rsidP="00124811">
            <w:pPr>
              <w:rPr>
                <w:color w:val="000000" w:themeColor="text1"/>
                <w:sz w:val="20"/>
                <w:szCs w:val="20"/>
              </w:rPr>
            </w:pPr>
            <w:r w:rsidRPr="00161365">
              <w:rPr>
                <w:color w:val="000000" w:themeColor="text1"/>
                <w:sz w:val="20"/>
                <w:szCs w:val="20"/>
              </w:rPr>
              <w:t>Plants, stem, leaves, flower, petal, trunk, branches, and other parts of plants.</w:t>
            </w:r>
          </w:p>
          <w:p w14:paraId="48EED59E" w14:textId="77777777" w:rsidR="00124811" w:rsidRPr="00223F57" w:rsidRDefault="00124811" w:rsidP="00124811">
            <w:pPr>
              <w:jc w:val="center"/>
              <w:rPr>
                <w:sz w:val="20"/>
                <w:szCs w:val="20"/>
              </w:rPr>
            </w:pPr>
          </w:p>
        </w:tc>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0D85D97B" w14:textId="29677C88" w:rsidR="00124811" w:rsidRPr="00223F57" w:rsidRDefault="00124811" w:rsidP="00124811">
            <w:pPr>
              <w:ind w:right="46"/>
              <w:jc w:val="center"/>
              <w:rPr>
                <w:sz w:val="20"/>
                <w:szCs w:val="20"/>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2F4F74F" w14:textId="2F8686A5" w:rsidR="00124811" w:rsidRPr="00223F57" w:rsidRDefault="00124811" w:rsidP="00CA0112">
            <w:pPr>
              <w:rPr>
                <w:sz w:val="20"/>
                <w:szCs w:val="20"/>
              </w:rPr>
            </w:pPr>
            <w:r w:rsidRPr="00223F57">
              <w:rPr>
                <w:sz w:val="20"/>
                <w:szCs w:val="20"/>
              </w:rPr>
              <w:t xml:space="preserve">Food chain, habitats, micro habitats, consumer, </w:t>
            </w:r>
            <w:r w:rsidR="00CA0112">
              <w:rPr>
                <w:sz w:val="20"/>
                <w:szCs w:val="20"/>
              </w:rPr>
              <w:t>predators, prey, life processes, food so</w:t>
            </w:r>
            <w:r w:rsidR="00454902">
              <w:rPr>
                <w:sz w:val="20"/>
                <w:szCs w:val="20"/>
              </w:rPr>
              <w:t>urces, alive, dead, never alive, survive, depend</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AC0714E" w14:textId="5C7C03C4" w:rsidR="00124811" w:rsidRPr="00223F57" w:rsidRDefault="00124811" w:rsidP="00124811">
            <w:pPr>
              <w:jc w:val="center"/>
              <w:rPr>
                <w:sz w:val="20"/>
                <w:szCs w:val="20"/>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386591E1" w14:textId="77777777" w:rsidR="00124811" w:rsidRPr="00223F57" w:rsidRDefault="00124811" w:rsidP="00124811">
            <w:pPr>
              <w:rPr>
                <w:sz w:val="20"/>
                <w:szCs w:val="20"/>
              </w:rPr>
            </w:pPr>
            <w:r w:rsidRPr="00223F57">
              <w:rPr>
                <w:sz w:val="20"/>
                <w:szCs w:val="20"/>
              </w:rPr>
              <w:t>Vertebrates, invertebrates, flowering and non-flowering plants, ecology,</w:t>
            </w:r>
          </w:p>
          <w:p w14:paraId="2B9A46AC" w14:textId="77777777" w:rsidR="00124811" w:rsidRDefault="00124811" w:rsidP="00124811">
            <w:pPr>
              <w:rPr>
                <w:sz w:val="20"/>
                <w:szCs w:val="20"/>
              </w:rPr>
            </w:pPr>
            <w:r w:rsidRPr="00223F57">
              <w:rPr>
                <w:sz w:val="20"/>
                <w:szCs w:val="20"/>
              </w:rPr>
              <w:t>Deforestation,</w:t>
            </w:r>
          </w:p>
          <w:p w14:paraId="5895F778" w14:textId="77777777" w:rsidR="00124811" w:rsidRDefault="00124811" w:rsidP="00124811">
            <w:pPr>
              <w:rPr>
                <w:sz w:val="20"/>
                <w:szCs w:val="20"/>
              </w:rPr>
            </w:pPr>
          </w:p>
          <w:p w14:paraId="6075FA4B" w14:textId="77777777" w:rsidR="00124811" w:rsidRDefault="00124811" w:rsidP="00B90A8E">
            <w:pPr>
              <w:rPr>
                <w:color w:val="000000" w:themeColor="text1"/>
                <w:sz w:val="20"/>
                <w:szCs w:val="20"/>
              </w:rPr>
            </w:pPr>
            <w:r w:rsidRPr="00124811">
              <w:rPr>
                <w:color w:val="000000" w:themeColor="text1"/>
                <w:sz w:val="20"/>
                <w:szCs w:val="20"/>
              </w:rPr>
              <w:t xml:space="preserve">Classification, global warming, adaptation, mammal, birds, fish, arachnids, amphibians, carnivore, endangered, reptiles,  </w:t>
            </w:r>
          </w:p>
          <w:p w14:paraId="6789A7D2" w14:textId="77777777" w:rsidR="00AD49C8" w:rsidRDefault="00AD49C8" w:rsidP="00B90A8E">
            <w:pPr>
              <w:rPr>
                <w:color w:val="000000" w:themeColor="text1"/>
                <w:sz w:val="20"/>
                <w:szCs w:val="20"/>
              </w:rPr>
            </w:pPr>
          </w:p>
          <w:p w14:paraId="135A854B" w14:textId="77777777" w:rsidR="00AD49C8" w:rsidRDefault="00AD49C8" w:rsidP="00B90A8E">
            <w:pPr>
              <w:rPr>
                <w:color w:val="000000" w:themeColor="text1"/>
                <w:sz w:val="20"/>
                <w:szCs w:val="20"/>
              </w:rPr>
            </w:pPr>
          </w:p>
          <w:p w14:paraId="40F7D0CD" w14:textId="77777777" w:rsidR="00AD49C8" w:rsidRDefault="00AD49C8" w:rsidP="00B90A8E">
            <w:pPr>
              <w:rPr>
                <w:color w:val="000000" w:themeColor="text1"/>
                <w:sz w:val="20"/>
                <w:szCs w:val="20"/>
              </w:rPr>
            </w:pPr>
          </w:p>
          <w:p w14:paraId="73C7B4D8" w14:textId="7E1231AB" w:rsidR="00AD49C8" w:rsidRPr="00B90A8E" w:rsidRDefault="00AD49C8" w:rsidP="00B90A8E">
            <w:pPr>
              <w:rPr>
                <w:color w:val="000000" w:themeColor="text1"/>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F71B7CE" w14:textId="2865DA2E" w:rsidR="00124811" w:rsidRPr="00223F57" w:rsidRDefault="000E2832" w:rsidP="00124811">
            <w:pPr>
              <w:rPr>
                <w:sz w:val="20"/>
                <w:szCs w:val="20"/>
              </w:rPr>
            </w:pPr>
            <w:r>
              <w:rPr>
                <w:sz w:val="20"/>
                <w:szCs w:val="20"/>
              </w:rPr>
              <w:t xml:space="preserve">Asexual reproduction, sexual reproduction, fertilise, metamorphosis, gestation, life cycle, pollination, </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58A5450F" w14:textId="51D5B6EE" w:rsidR="00124811" w:rsidRPr="00223F57" w:rsidRDefault="003F5F57" w:rsidP="00124811">
            <w:pPr>
              <w:rPr>
                <w:sz w:val="20"/>
                <w:szCs w:val="20"/>
              </w:rPr>
            </w:pPr>
            <w:r>
              <w:rPr>
                <w:sz w:val="20"/>
                <w:szCs w:val="20"/>
              </w:rPr>
              <w:t>Micro-organisms</w:t>
            </w:r>
            <w:r w:rsidR="00063E6B">
              <w:rPr>
                <w:sz w:val="20"/>
                <w:szCs w:val="20"/>
              </w:rPr>
              <w:t>, classification systems</w:t>
            </w:r>
          </w:p>
        </w:tc>
      </w:tr>
      <w:tr w:rsidR="00124811" w14:paraId="6197BBDD" w14:textId="77777777" w:rsidTr="00370C69">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124811" w:rsidRDefault="00124811" w:rsidP="00124811"/>
        </w:tc>
        <w:tc>
          <w:tcPr>
            <w:tcW w:w="1448"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124811" w:rsidRPr="00C54E93" w:rsidRDefault="00124811" w:rsidP="00124811">
            <w:pPr>
              <w:jc w:val="center"/>
            </w:pPr>
          </w:p>
        </w:tc>
        <w:tc>
          <w:tcPr>
            <w:tcW w:w="809"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124811" w:rsidRPr="00C54E93" w:rsidRDefault="00124811" w:rsidP="00124811">
            <w:pPr>
              <w:ind w:right="46"/>
              <w:jc w:val="center"/>
            </w:pPr>
          </w:p>
        </w:tc>
        <w:tc>
          <w:tcPr>
            <w:tcW w:w="31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124811" w:rsidRPr="00C54E93" w:rsidRDefault="00124811" w:rsidP="00124811">
            <w:pPr>
              <w:jc w:val="center"/>
            </w:pPr>
          </w:p>
        </w:tc>
        <w:tc>
          <w:tcPr>
            <w:tcW w:w="851"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124811" w:rsidRPr="00C54E93" w:rsidRDefault="00124811" w:rsidP="00124811">
            <w:pPr>
              <w:jc w:val="center"/>
            </w:pPr>
          </w:p>
        </w:tc>
        <w:tc>
          <w:tcPr>
            <w:tcW w:w="2976"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124811" w:rsidRPr="00C54E93" w:rsidRDefault="00124811" w:rsidP="00124811">
            <w:pPr>
              <w:jc w:val="center"/>
            </w:pPr>
          </w:p>
        </w:tc>
        <w:tc>
          <w:tcPr>
            <w:tcW w:w="2410"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124811" w:rsidRPr="00C54E93" w:rsidRDefault="00124811" w:rsidP="00124811">
            <w:pPr>
              <w:jc w:val="center"/>
            </w:pPr>
          </w:p>
        </w:tc>
        <w:tc>
          <w:tcPr>
            <w:tcW w:w="2148"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124811" w:rsidRPr="00C54E93" w:rsidRDefault="00124811" w:rsidP="00124811">
            <w:pPr>
              <w:jc w:val="center"/>
            </w:pPr>
          </w:p>
        </w:tc>
      </w:tr>
      <w:tr w:rsidR="00124811" w14:paraId="05382B82" w14:textId="77777777" w:rsidTr="00370C69">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124811" w:rsidRDefault="00124811" w:rsidP="00124811"/>
        </w:tc>
        <w:tc>
          <w:tcPr>
            <w:tcW w:w="144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562E955A" w:rsidR="00124811" w:rsidRPr="00C54E93" w:rsidRDefault="00124811" w:rsidP="00124811">
            <w:pPr>
              <w:jc w:val="center"/>
            </w:pPr>
            <w:r w:rsidRPr="00C54E93">
              <w:t>EYFS</w:t>
            </w:r>
          </w:p>
        </w:tc>
        <w:tc>
          <w:tcPr>
            <w:tcW w:w="809"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124811" w:rsidRPr="00C54E93" w:rsidRDefault="00124811" w:rsidP="00124811">
            <w:pPr>
              <w:ind w:right="46"/>
              <w:jc w:val="center"/>
            </w:pPr>
            <w:r w:rsidRPr="00C54E93">
              <w:t>Year 1</w:t>
            </w:r>
          </w:p>
        </w:tc>
        <w:tc>
          <w:tcPr>
            <w:tcW w:w="311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124811" w:rsidRPr="00C54E93" w:rsidRDefault="00124811" w:rsidP="00124811">
            <w:pPr>
              <w:jc w:val="center"/>
            </w:pPr>
            <w:r w:rsidRPr="00C54E93">
              <w:t>Year 2</w:t>
            </w:r>
          </w:p>
        </w:tc>
        <w:tc>
          <w:tcPr>
            <w:tcW w:w="85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124811" w:rsidRPr="00C54E93" w:rsidRDefault="00124811" w:rsidP="00124811">
            <w:pPr>
              <w:jc w:val="center"/>
            </w:pPr>
            <w:r w:rsidRPr="00C54E93">
              <w:t>Year 3</w:t>
            </w:r>
          </w:p>
        </w:tc>
        <w:tc>
          <w:tcPr>
            <w:tcW w:w="2976"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10C9CD61" w:rsidR="00124811" w:rsidRPr="00C54E93" w:rsidRDefault="00124811" w:rsidP="00124811">
            <w:pPr>
              <w:jc w:val="center"/>
            </w:pPr>
            <w:r w:rsidRPr="00C54E93">
              <w:t>Year 4</w:t>
            </w:r>
          </w:p>
        </w:tc>
        <w:tc>
          <w:tcPr>
            <w:tcW w:w="2410"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124811" w:rsidRPr="00C54E93" w:rsidRDefault="00124811" w:rsidP="00124811">
            <w:pPr>
              <w:jc w:val="center"/>
            </w:pPr>
            <w:r w:rsidRPr="00C54E93">
              <w:t>Year 5</w:t>
            </w:r>
          </w:p>
        </w:tc>
        <w:tc>
          <w:tcPr>
            <w:tcW w:w="214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124811" w:rsidRPr="00C54E93" w:rsidRDefault="00124811" w:rsidP="00124811">
            <w:pPr>
              <w:jc w:val="center"/>
            </w:pPr>
            <w:r w:rsidRPr="00C54E93">
              <w:t>Year 6</w:t>
            </w:r>
          </w:p>
        </w:tc>
      </w:tr>
      <w:tr w:rsidR="00124811" w:rsidRPr="00B1613F" w14:paraId="7D748F7D" w14:textId="77777777" w:rsidTr="00370C69">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441F1A9F" w:rsidR="00124811" w:rsidRDefault="00124811" w:rsidP="00124811">
            <w:r>
              <w:t>Experiments ideas/ investigations</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14:paraId="54248C10" w14:textId="77777777" w:rsidR="00124811" w:rsidRPr="00161365" w:rsidRDefault="00124811" w:rsidP="00124811">
            <w:pPr>
              <w:rPr>
                <w:color w:val="000000" w:themeColor="text1"/>
                <w:sz w:val="20"/>
                <w:szCs w:val="20"/>
              </w:rPr>
            </w:pPr>
            <w:r w:rsidRPr="00161365">
              <w:rPr>
                <w:color w:val="000000" w:themeColor="text1"/>
                <w:sz w:val="20"/>
                <w:szCs w:val="20"/>
              </w:rPr>
              <w:t>In the outdoor area, children to investigate what lives under rocks and logs.  To lift them up and talk about what they see and say why they think they live there.</w:t>
            </w:r>
          </w:p>
          <w:p w14:paraId="191E3102" w14:textId="77777777" w:rsidR="00124811" w:rsidRPr="00161365" w:rsidRDefault="00124811" w:rsidP="00124811">
            <w:pPr>
              <w:rPr>
                <w:color w:val="000000" w:themeColor="text1"/>
                <w:sz w:val="20"/>
                <w:szCs w:val="20"/>
              </w:rPr>
            </w:pPr>
          </w:p>
          <w:p w14:paraId="364AE27C" w14:textId="4A45E282" w:rsidR="00124811" w:rsidRPr="00161365" w:rsidRDefault="00124811" w:rsidP="00124811">
            <w:pPr>
              <w:rPr>
                <w:color w:val="000000" w:themeColor="text1"/>
                <w:sz w:val="20"/>
                <w:szCs w:val="20"/>
              </w:rPr>
            </w:pPr>
            <w:r w:rsidRPr="00161365">
              <w:rPr>
                <w:color w:val="000000" w:themeColor="text1"/>
                <w:sz w:val="20"/>
                <w:szCs w:val="20"/>
              </w:rPr>
              <w:t>Observe different places that animals live. Why do bugs live under logs and stones? Why do</w:t>
            </w:r>
            <w:r>
              <w:rPr>
                <w:color w:val="000000" w:themeColor="text1"/>
                <w:sz w:val="20"/>
                <w:szCs w:val="20"/>
              </w:rPr>
              <w:t xml:space="preserve"> birds often live high in trees</w:t>
            </w:r>
            <w:r w:rsidRPr="00161365">
              <w:rPr>
                <w:color w:val="000000" w:themeColor="text1"/>
                <w:sz w:val="20"/>
                <w:szCs w:val="20"/>
              </w:rPr>
              <w:t>?</w:t>
            </w:r>
          </w:p>
          <w:p w14:paraId="71DF70D5" w14:textId="77777777" w:rsidR="00124811" w:rsidRDefault="00124811" w:rsidP="00124811">
            <w:pPr>
              <w:jc w:val="center"/>
              <w:rPr>
                <w:color w:val="FF0000"/>
                <w:sz w:val="20"/>
                <w:szCs w:val="20"/>
              </w:rPr>
            </w:pPr>
          </w:p>
          <w:p w14:paraId="4E985BBB" w14:textId="77777777" w:rsidR="00124811" w:rsidRPr="00B1613F" w:rsidRDefault="00124811" w:rsidP="00124811">
            <w:pPr>
              <w:jc w:val="center"/>
              <w:rPr>
                <w:sz w:val="20"/>
                <w:szCs w:val="20"/>
              </w:rPr>
            </w:pPr>
          </w:p>
        </w:tc>
        <w:tc>
          <w:tcPr>
            <w:tcW w:w="809" w:type="dxa"/>
            <w:tcBorders>
              <w:top w:val="single" w:sz="4" w:space="0" w:color="000000"/>
              <w:left w:val="single" w:sz="4" w:space="0" w:color="000000"/>
              <w:bottom w:val="single" w:sz="4" w:space="0" w:color="000000"/>
              <w:right w:val="single" w:sz="4" w:space="0" w:color="000000"/>
            </w:tcBorders>
            <w:shd w:val="clear" w:color="auto" w:fill="auto"/>
          </w:tcPr>
          <w:p w14:paraId="46040421" w14:textId="77777777" w:rsidR="00124811" w:rsidRPr="00B1613F" w:rsidRDefault="00124811" w:rsidP="00124811">
            <w:pPr>
              <w:ind w:right="46"/>
              <w:jc w:val="center"/>
              <w:rPr>
                <w:sz w:val="20"/>
                <w:szCs w:val="20"/>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DE2317A" w14:textId="6B10C8BC" w:rsidR="000C714A" w:rsidRPr="0025014F" w:rsidRDefault="00124811" w:rsidP="00124811">
            <w:pPr>
              <w:rPr>
                <w:color w:val="000000" w:themeColor="text1"/>
                <w:sz w:val="18"/>
                <w:szCs w:val="18"/>
              </w:rPr>
            </w:pPr>
            <w:r w:rsidRPr="0025014F">
              <w:rPr>
                <w:color w:val="000000" w:themeColor="text1"/>
                <w:sz w:val="18"/>
                <w:szCs w:val="18"/>
              </w:rPr>
              <w:t xml:space="preserve">Investigating </w:t>
            </w:r>
            <w:r w:rsidR="000C714A">
              <w:rPr>
                <w:color w:val="000000" w:themeColor="text1"/>
                <w:sz w:val="18"/>
                <w:szCs w:val="18"/>
              </w:rPr>
              <w:t>in the school grounds or adapting</w:t>
            </w:r>
            <w:r w:rsidRPr="0025014F">
              <w:rPr>
                <w:color w:val="000000" w:themeColor="text1"/>
                <w:sz w:val="18"/>
                <w:szCs w:val="18"/>
              </w:rPr>
              <w:t xml:space="preserve"> to</w:t>
            </w:r>
            <w:r w:rsidR="0025014F" w:rsidRPr="0025014F">
              <w:rPr>
                <w:color w:val="000000" w:themeColor="text1"/>
                <w:sz w:val="18"/>
                <w:szCs w:val="18"/>
              </w:rPr>
              <w:t xml:space="preserve"> an indoor location if needed. </w:t>
            </w:r>
            <w:r w:rsidRPr="0025014F">
              <w:rPr>
                <w:color w:val="000000" w:themeColor="text1"/>
                <w:sz w:val="18"/>
                <w:szCs w:val="18"/>
              </w:rPr>
              <w:t>Giving children a container such as a bag and a list of objects makes the activity more like a treasure hunt. Once the 'treasures' have been collected children can sort them into groups-ex: alive, never alive, dead, giving reasons for why they have done this.</w:t>
            </w:r>
          </w:p>
          <w:p w14:paraId="46AE32A6" w14:textId="77777777" w:rsidR="00210758" w:rsidRDefault="00210758" w:rsidP="00CA0112">
            <w:pPr>
              <w:rPr>
                <w:color w:val="000000" w:themeColor="text1"/>
                <w:sz w:val="18"/>
                <w:szCs w:val="18"/>
              </w:rPr>
            </w:pPr>
          </w:p>
          <w:p w14:paraId="5EB816D8" w14:textId="77777777" w:rsidR="0025014F" w:rsidRDefault="0025014F" w:rsidP="00CA0112">
            <w:pPr>
              <w:rPr>
                <w:color w:val="000000" w:themeColor="text1"/>
                <w:sz w:val="18"/>
                <w:szCs w:val="18"/>
              </w:rPr>
            </w:pPr>
            <w:r w:rsidRPr="0025014F">
              <w:rPr>
                <w:color w:val="000000" w:themeColor="text1"/>
                <w:sz w:val="18"/>
                <w:szCs w:val="18"/>
              </w:rPr>
              <w:t>Looking for worms in any other microhabitats in the school grounds. Then answering questions based on their investigations. Did you find more immature worms than adults? Was there more than one species of worm? Did you find different species</w:t>
            </w:r>
            <w:r w:rsidRPr="0025014F">
              <w:rPr>
                <w:color w:val="000000" w:themeColor="text1"/>
                <w:sz w:val="16"/>
                <w:szCs w:val="16"/>
              </w:rPr>
              <w:t xml:space="preserve"> </w:t>
            </w:r>
            <w:r w:rsidRPr="000C714A">
              <w:rPr>
                <w:color w:val="000000" w:themeColor="text1"/>
                <w:sz w:val="18"/>
                <w:szCs w:val="18"/>
              </w:rPr>
              <w:t>in different habitats?</w:t>
            </w:r>
          </w:p>
          <w:p w14:paraId="63BF6DCC" w14:textId="77777777" w:rsidR="00120499" w:rsidRDefault="00120499" w:rsidP="00CA0112">
            <w:pPr>
              <w:rPr>
                <w:color w:val="000000" w:themeColor="text1"/>
                <w:sz w:val="18"/>
                <w:szCs w:val="18"/>
              </w:rPr>
            </w:pPr>
          </w:p>
          <w:p w14:paraId="231F2EBF" w14:textId="4779C198" w:rsidR="00120499" w:rsidRPr="00120499" w:rsidRDefault="00120499" w:rsidP="00120499">
            <w:pPr>
              <w:rPr>
                <w:color w:val="000000" w:themeColor="text1"/>
                <w:sz w:val="18"/>
                <w:szCs w:val="18"/>
              </w:rPr>
            </w:pPr>
            <w:r w:rsidRPr="00120499">
              <w:rPr>
                <w:color w:val="000000" w:themeColor="text1"/>
                <w:sz w:val="18"/>
                <w:szCs w:val="18"/>
              </w:rPr>
              <w:t xml:space="preserve">School grounds – chose a selection of the ground </w:t>
            </w:r>
            <w:proofErr w:type="gramStart"/>
            <w:r w:rsidRPr="00120499">
              <w:rPr>
                <w:color w:val="000000" w:themeColor="text1"/>
                <w:sz w:val="18"/>
                <w:szCs w:val="18"/>
              </w:rPr>
              <w:t>e.g.</w:t>
            </w:r>
            <w:proofErr w:type="gramEnd"/>
            <w:r w:rsidRPr="00120499">
              <w:rPr>
                <w:color w:val="000000" w:themeColor="text1"/>
                <w:sz w:val="18"/>
                <w:szCs w:val="18"/>
              </w:rPr>
              <w:t xml:space="preserve"> with a hoop and classify which bugs/plants etc. they can find</w:t>
            </w:r>
            <w:r>
              <w:rPr>
                <w:color w:val="000000" w:themeColor="text1"/>
                <w:sz w:val="18"/>
                <w:szCs w:val="18"/>
              </w:rPr>
              <w:t xml:space="preserve"> and </w:t>
            </w:r>
            <w:r w:rsidRPr="00120499">
              <w:rPr>
                <w:color w:val="000000" w:themeColor="text1"/>
                <w:sz w:val="18"/>
                <w:szCs w:val="18"/>
              </w:rPr>
              <w:t>compare</w:t>
            </w:r>
            <w:r>
              <w:rPr>
                <w:color w:val="000000" w:themeColor="text1"/>
                <w:sz w:val="18"/>
                <w:szCs w:val="18"/>
              </w:rPr>
              <w:t xml:space="preserve"> 2</w:t>
            </w:r>
            <w:r w:rsidRPr="00120499">
              <w:rPr>
                <w:color w:val="000000" w:themeColor="text1"/>
                <w:sz w:val="18"/>
                <w:szCs w:val="18"/>
              </w:rPr>
              <w:t xml:space="preserve"> different areas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51172C" w14:textId="77777777" w:rsidR="00124811" w:rsidRPr="00B1613F" w:rsidRDefault="00124811" w:rsidP="00124811">
            <w:pPr>
              <w:jc w:val="center"/>
              <w:rPr>
                <w:sz w:val="20"/>
                <w:szCs w:val="20"/>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8D8CDEB" w14:textId="77777777" w:rsidR="00124811" w:rsidRPr="00AD49C8" w:rsidRDefault="00124811" w:rsidP="00124811">
            <w:pPr>
              <w:rPr>
                <w:color w:val="000000" w:themeColor="text1"/>
                <w:sz w:val="18"/>
                <w:szCs w:val="18"/>
              </w:rPr>
            </w:pPr>
            <w:r w:rsidRPr="00AD49C8">
              <w:rPr>
                <w:color w:val="000000" w:themeColor="text1"/>
                <w:sz w:val="18"/>
                <w:szCs w:val="18"/>
              </w:rPr>
              <w:t>Own classifications/keys??</w:t>
            </w:r>
          </w:p>
          <w:p w14:paraId="20607562" w14:textId="77777777" w:rsidR="00124811" w:rsidRPr="00AD49C8" w:rsidRDefault="00124811" w:rsidP="00124811">
            <w:pPr>
              <w:rPr>
                <w:color w:val="000000" w:themeColor="text1"/>
                <w:sz w:val="18"/>
                <w:szCs w:val="18"/>
              </w:rPr>
            </w:pPr>
          </w:p>
          <w:p w14:paraId="2F83EF3E" w14:textId="1C46AA2E" w:rsidR="00124811" w:rsidRPr="00AD49C8" w:rsidRDefault="00124811" w:rsidP="00124811">
            <w:pPr>
              <w:rPr>
                <w:color w:val="000000" w:themeColor="text1"/>
                <w:sz w:val="18"/>
                <w:szCs w:val="18"/>
              </w:rPr>
            </w:pPr>
            <w:r w:rsidRPr="00AD49C8">
              <w:rPr>
                <w:color w:val="000000" w:themeColor="text1"/>
                <w:sz w:val="18"/>
                <w:szCs w:val="18"/>
              </w:rPr>
              <w:t xml:space="preserve">School grounds – chose a section of the ground </w:t>
            </w:r>
            <w:proofErr w:type="gramStart"/>
            <w:r w:rsidRPr="00AD49C8">
              <w:rPr>
                <w:color w:val="000000" w:themeColor="text1"/>
                <w:sz w:val="18"/>
                <w:szCs w:val="18"/>
              </w:rPr>
              <w:t>e.g.</w:t>
            </w:r>
            <w:proofErr w:type="gramEnd"/>
            <w:r w:rsidRPr="00AD49C8">
              <w:rPr>
                <w:color w:val="000000" w:themeColor="text1"/>
                <w:sz w:val="18"/>
                <w:szCs w:val="18"/>
              </w:rPr>
              <w:t xml:space="preserve"> with a hoop and classify which bugs/plants etc. they can find </w:t>
            </w:r>
          </w:p>
          <w:p w14:paraId="737DF1AA" w14:textId="77777777" w:rsidR="00124811" w:rsidRPr="00AD49C8" w:rsidRDefault="00124811" w:rsidP="00124811">
            <w:pPr>
              <w:rPr>
                <w:color w:val="000000" w:themeColor="text1"/>
                <w:sz w:val="18"/>
                <w:szCs w:val="18"/>
              </w:rPr>
            </w:pPr>
            <w:r w:rsidRPr="00AD49C8">
              <w:rPr>
                <w:color w:val="000000" w:themeColor="text1"/>
                <w:sz w:val="18"/>
                <w:szCs w:val="18"/>
              </w:rPr>
              <w:t xml:space="preserve">-compare different areas </w:t>
            </w:r>
          </w:p>
          <w:p w14:paraId="07F2DF42" w14:textId="02212FF2" w:rsidR="00124811" w:rsidRPr="00B1613F" w:rsidRDefault="00124811" w:rsidP="00124811">
            <w:pPr>
              <w:jc w:val="center"/>
              <w:rPr>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B6BAC97" w14:textId="1BC76B50" w:rsidR="00124811" w:rsidRPr="00B1613F" w:rsidRDefault="000E2832" w:rsidP="003B545D">
            <w:pPr>
              <w:rPr>
                <w:sz w:val="20"/>
                <w:szCs w:val="20"/>
              </w:rPr>
            </w:pPr>
            <w:r w:rsidRPr="000E2832">
              <w:rPr>
                <w:color w:val="000000" w:themeColor="text1"/>
                <w:sz w:val="18"/>
                <w:szCs w:val="18"/>
              </w:rPr>
              <w:t xml:space="preserve">Making a </w:t>
            </w:r>
            <w:r w:rsidRPr="00AD49C8">
              <w:rPr>
                <w:b/>
                <w:bCs/>
                <w:color w:val="000000" w:themeColor="text1"/>
                <w:sz w:val="18"/>
                <w:szCs w:val="18"/>
              </w:rPr>
              <w:t>lifecycle wheel</w:t>
            </w:r>
            <w:r w:rsidRPr="000E2832">
              <w:rPr>
                <w:color w:val="000000" w:themeColor="text1"/>
                <w:sz w:val="18"/>
                <w:szCs w:val="18"/>
              </w:rPr>
              <w:t xml:space="preserve"> is a good way of showing the stages of a lifecycle. </w:t>
            </w:r>
            <w:r w:rsidR="003B545D">
              <w:rPr>
                <w:color w:val="000000" w:themeColor="text1"/>
                <w:sz w:val="18"/>
                <w:szCs w:val="18"/>
              </w:rPr>
              <w:t>C</w:t>
            </w:r>
            <w:r w:rsidRPr="000E2832">
              <w:rPr>
                <w:color w:val="000000" w:themeColor="text1"/>
                <w:sz w:val="18"/>
                <w:szCs w:val="18"/>
              </w:rPr>
              <w:t>hildren could make their own wheels for different species. This would be a great way of comparing similarities and differences between different animals and would also make a great display!</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5F08BF8B" w14:textId="77777777" w:rsidR="00BD6B60" w:rsidRPr="00BD6B60" w:rsidRDefault="00BD6B60" w:rsidP="00BD6B60">
            <w:pPr>
              <w:rPr>
                <w:color w:val="000000" w:themeColor="text1"/>
                <w:sz w:val="20"/>
                <w:szCs w:val="20"/>
              </w:rPr>
            </w:pPr>
            <w:r w:rsidRPr="00BD6B60">
              <w:rPr>
                <w:color w:val="000000" w:themeColor="text1"/>
                <w:sz w:val="20"/>
                <w:szCs w:val="20"/>
              </w:rPr>
              <w:t>Investigation 1:</w:t>
            </w:r>
          </w:p>
          <w:p w14:paraId="6DA920B1" w14:textId="77777777" w:rsidR="00BD6B60" w:rsidRPr="00BD6B60" w:rsidRDefault="00BD6B60" w:rsidP="00BD6B60">
            <w:pPr>
              <w:rPr>
                <w:color w:val="000000" w:themeColor="text1"/>
                <w:sz w:val="20"/>
                <w:szCs w:val="20"/>
              </w:rPr>
            </w:pPr>
            <w:r w:rsidRPr="00BD6B60">
              <w:rPr>
                <w:color w:val="000000" w:themeColor="text1"/>
                <w:sz w:val="20"/>
                <w:szCs w:val="20"/>
              </w:rPr>
              <w:t>‘Can we grow micro-organisms?’</w:t>
            </w:r>
          </w:p>
          <w:p w14:paraId="223B8876" w14:textId="00B256AB" w:rsidR="003559C8" w:rsidRPr="0043355C" w:rsidRDefault="003559C8" w:rsidP="0043355C">
            <w:pPr>
              <w:pStyle w:val="ListParagraph"/>
              <w:numPr>
                <w:ilvl w:val="0"/>
                <w:numId w:val="20"/>
              </w:numPr>
              <w:rPr>
                <w:color w:val="00B050"/>
                <w:sz w:val="16"/>
                <w:szCs w:val="16"/>
              </w:rPr>
            </w:pPr>
            <w:r w:rsidRPr="0043355C">
              <w:rPr>
                <w:color w:val="00B050"/>
                <w:sz w:val="16"/>
                <w:szCs w:val="16"/>
              </w:rPr>
              <w:t xml:space="preserve">What conditions keep bread mould free for the longest? </w:t>
            </w:r>
          </w:p>
          <w:p w14:paraId="60EEDEB9" w14:textId="4895FAD8" w:rsidR="003559C8" w:rsidRPr="0043355C" w:rsidRDefault="003559C8" w:rsidP="0043355C">
            <w:pPr>
              <w:pStyle w:val="ListParagraph"/>
              <w:numPr>
                <w:ilvl w:val="0"/>
                <w:numId w:val="20"/>
              </w:numPr>
              <w:rPr>
                <w:color w:val="00B050"/>
                <w:sz w:val="16"/>
                <w:szCs w:val="16"/>
              </w:rPr>
            </w:pPr>
            <w:r w:rsidRPr="0043355C">
              <w:rPr>
                <w:color w:val="00B050"/>
                <w:sz w:val="16"/>
                <w:szCs w:val="16"/>
              </w:rPr>
              <w:t>Who can grow the most mould on a slice of bread?</w:t>
            </w:r>
          </w:p>
          <w:p w14:paraId="3CC8C684" w14:textId="77777777" w:rsidR="00124811" w:rsidRPr="00B1613F" w:rsidRDefault="00124811" w:rsidP="00124811">
            <w:pPr>
              <w:jc w:val="center"/>
              <w:rPr>
                <w:sz w:val="20"/>
                <w:szCs w:val="20"/>
              </w:rPr>
            </w:pPr>
          </w:p>
        </w:tc>
      </w:tr>
    </w:tbl>
    <w:p w14:paraId="4F336131" w14:textId="6589D2E4" w:rsidR="00621BA9" w:rsidRDefault="00621BA9"/>
    <w:p w14:paraId="736C50EA" w14:textId="1D6903EA" w:rsidR="000B34EA" w:rsidRDefault="000B34EA"/>
    <w:p w14:paraId="60C7F8DB" w14:textId="72A2C305" w:rsidR="000B34EA" w:rsidRDefault="000B34EA"/>
    <w:p w14:paraId="6920925F" w14:textId="219C3495" w:rsidR="000B34EA" w:rsidRDefault="000B34EA"/>
    <w:p w14:paraId="009A0B74" w14:textId="30B61405" w:rsidR="000B34EA" w:rsidRDefault="000B34EA"/>
    <w:p w14:paraId="542AC41B" w14:textId="07B21F4F" w:rsidR="000B34EA" w:rsidRDefault="000B34EA"/>
    <w:p w14:paraId="5767CD40" w14:textId="4439E8E4" w:rsidR="000B34EA" w:rsidRDefault="000B34EA"/>
    <w:p w14:paraId="7CA84818" w14:textId="77777777" w:rsidR="000B34EA" w:rsidRDefault="000B34EA"/>
    <w:tbl>
      <w:tblPr>
        <w:tblStyle w:val="TableGrid0"/>
        <w:tblW w:w="15168" w:type="dxa"/>
        <w:tblInd w:w="-431" w:type="dxa"/>
        <w:tblLook w:val="04A0" w:firstRow="1" w:lastRow="0" w:firstColumn="1" w:lastColumn="0" w:noHBand="0" w:noVBand="1"/>
      </w:tblPr>
      <w:tblGrid>
        <w:gridCol w:w="5080"/>
        <w:gridCol w:w="4649"/>
        <w:gridCol w:w="5439"/>
      </w:tblGrid>
      <w:tr w:rsidR="000B34EA" w:rsidRPr="00AF31A0" w14:paraId="21E3C50F" w14:textId="77777777" w:rsidTr="000B34EA">
        <w:tc>
          <w:tcPr>
            <w:tcW w:w="15168" w:type="dxa"/>
            <w:gridSpan w:val="3"/>
            <w:shd w:val="clear" w:color="auto" w:fill="70AD47" w:themeFill="accent6"/>
          </w:tcPr>
          <w:p w14:paraId="276D29A7" w14:textId="77777777" w:rsidR="000B34EA" w:rsidRPr="00AF31A0" w:rsidRDefault="000B34EA" w:rsidP="00693948">
            <w:pPr>
              <w:rPr>
                <w:b/>
                <w:bCs/>
                <w:sz w:val="28"/>
                <w:szCs w:val="28"/>
              </w:rPr>
            </w:pPr>
            <w:r>
              <w:rPr>
                <w:b/>
                <w:bCs/>
                <w:sz w:val="28"/>
                <w:szCs w:val="28"/>
              </w:rPr>
              <w:lastRenderedPageBreak/>
              <w:t>Living things and their habitats</w:t>
            </w:r>
          </w:p>
        </w:tc>
      </w:tr>
      <w:tr w:rsidR="000B34EA" w14:paraId="40A0080E" w14:textId="77777777" w:rsidTr="000B34EA">
        <w:tc>
          <w:tcPr>
            <w:tcW w:w="5080" w:type="dxa"/>
          </w:tcPr>
          <w:p w14:paraId="3A0B9EAD" w14:textId="77777777" w:rsidR="000B34EA" w:rsidRPr="00E05A91" w:rsidRDefault="000B34EA" w:rsidP="00693948">
            <w:pPr>
              <w:rPr>
                <w:b/>
                <w:bCs/>
              </w:rPr>
            </w:pPr>
            <w:r w:rsidRPr="00E05A91">
              <w:rPr>
                <w:b/>
                <w:bCs/>
              </w:rPr>
              <w:t xml:space="preserve">What children need to know: </w:t>
            </w:r>
          </w:p>
          <w:p w14:paraId="6AD31E99" w14:textId="77777777" w:rsidR="000B34EA" w:rsidRDefault="000B34EA" w:rsidP="000B34EA">
            <w:pPr>
              <w:pStyle w:val="ListParagraph"/>
              <w:numPr>
                <w:ilvl w:val="0"/>
                <w:numId w:val="15"/>
              </w:numPr>
            </w:pPr>
            <w:r>
              <w:t xml:space="preserve">All objects are either living, dead or have never been alive. Living things are plants (including seeds) and animals. Dead things include dead animals and plants and parts of plants and animals that are no longer attached </w:t>
            </w:r>
            <w:proofErr w:type="gramStart"/>
            <w:r>
              <w:t>e.g.</w:t>
            </w:r>
            <w:proofErr w:type="gramEnd"/>
            <w:r>
              <w:t xml:space="preserve"> leaves and twigs, shells, fur, hair and feathers (this is a simplification but appropriate for year 2 children).</w:t>
            </w:r>
          </w:p>
          <w:p w14:paraId="4049C5EC" w14:textId="77777777" w:rsidR="000B34EA" w:rsidRDefault="000B34EA" w:rsidP="000B34EA">
            <w:pPr>
              <w:pStyle w:val="ListParagraph"/>
              <w:numPr>
                <w:ilvl w:val="0"/>
                <w:numId w:val="15"/>
              </w:numPr>
            </w:pPr>
            <w:r>
              <w:t xml:space="preserve">An object made of wood is classed as dead. Objects made of rock, metal and plastic have never been alive (again ignoring that plastics are made of fossil fuels). </w:t>
            </w:r>
          </w:p>
          <w:p w14:paraId="693ACFC4" w14:textId="77777777" w:rsidR="000B34EA" w:rsidRDefault="000B34EA" w:rsidP="000B34EA">
            <w:pPr>
              <w:pStyle w:val="ListParagraph"/>
              <w:numPr>
                <w:ilvl w:val="0"/>
                <w:numId w:val="15"/>
              </w:numPr>
            </w:pPr>
            <w:r>
              <w:t xml:space="preserve">Animals and plants live in a habitat to which they are suited which means that animals have suitable features that help them move and find food and plants have suitable features that help them to grow well. The habitat provides the basic needs of the animals and plants – shelter, food and water. Within a habitat, there are different micro-habitats </w:t>
            </w:r>
            <w:proofErr w:type="gramStart"/>
            <w:r>
              <w:t>e.g.</w:t>
            </w:r>
            <w:proofErr w:type="gramEnd"/>
            <w:r>
              <w:t xml:space="preserve"> in a woodland – in the leaf litter, on the bark of trees, on the leaves. These micro-habitats have different conditions </w:t>
            </w:r>
            <w:proofErr w:type="gramStart"/>
            <w:r>
              <w:t>e.g.</w:t>
            </w:r>
            <w:proofErr w:type="gramEnd"/>
            <w:r>
              <w:t xml:space="preserve"> light or dark, damp or dry. These conditions affect what plants and animals live there. The plants and animals in a habitat depend on each other for food and shelter etc. The way that</w:t>
            </w:r>
          </w:p>
        </w:tc>
        <w:tc>
          <w:tcPr>
            <w:tcW w:w="4649" w:type="dxa"/>
          </w:tcPr>
          <w:p w14:paraId="104174AA" w14:textId="77777777" w:rsidR="000B34EA" w:rsidRPr="00E05A91" w:rsidRDefault="000B34EA" w:rsidP="00693948">
            <w:pPr>
              <w:rPr>
                <w:b/>
                <w:bCs/>
              </w:rPr>
            </w:pPr>
            <w:r w:rsidRPr="00E05A91">
              <w:rPr>
                <w:b/>
                <w:bCs/>
              </w:rPr>
              <w:t xml:space="preserve">Common misconceptions </w:t>
            </w:r>
          </w:p>
          <w:p w14:paraId="3A2544CC" w14:textId="77777777" w:rsidR="000B34EA" w:rsidRPr="00E05A91" w:rsidRDefault="000B34EA" w:rsidP="00693948">
            <w:pPr>
              <w:rPr>
                <w:b/>
                <w:bCs/>
              </w:rPr>
            </w:pPr>
            <w:r w:rsidRPr="00E05A91">
              <w:rPr>
                <w:b/>
                <w:bCs/>
              </w:rPr>
              <w:t xml:space="preserve">Often children may think that: </w:t>
            </w:r>
          </w:p>
          <w:p w14:paraId="42CD11F0" w14:textId="77777777" w:rsidR="000B34EA" w:rsidRDefault="000B34EA" w:rsidP="000B34EA">
            <w:pPr>
              <w:pStyle w:val="ListParagraph"/>
              <w:numPr>
                <w:ilvl w:val="0"/>
                <w:numId w:val="16"/>
              </w:numPr>
            </w:pPr>
            <w:r>
              <w:t xml:space="preserve">an animal’s habitat is like its ‘home’ </w:t>
            </w:r>
          </w:p>
          <w:p w14:paraId="5035F722" w14:textId="77777777" w:rsidR="000B34EA" w:rsidRDefault="000B34EA" w:rsidP="000B34EA">
            <w:pPr>
              <w:pStyle w:val="ListParagraph"/>
              <w:numPr>
                <w:ilvl w:val="0"/>
                <w:numId w:val="16"/>
              </w:numPr>
            </w:pPr>
            <w:r>
              <w:t xml:space="preserve">plants and seeds are not alive as they cannot be seen to move </w:t>
            </w:r>
          </w:p>
          <w:p w14:paraId="4156B01D" w14:textId="77777777" w:rsidR="000B34EA" w:rsidRDefault="000B34EA" w:rsidP="000B34EA">
            <w:pPr>
              <w:pStyle w:val="ListParagraph"/>
              <w:numPr>
                <w:ilvl w:val="0"/>
                <w:numId w:val="16"/>
              </w:numPr>
            </w:pPr>
            <w:r>
              <w:t xml:space="preserve">fire is living </w:t>
            </w:r>
          </w:p>
          <w:p w14:paraId="35AF1D6E" w14:textId="77777777" w:rsidR="000B34EA" w:rsidRDefault="000B34EA" w:rsidP="000B34EA">
            <w:pPr>
              <w:pStyle w:val="ListParagraph"/>
              <w:numPr>
                <w:ilvl w:val="0"/>
                <w:numId w:val="16"/>
              </w:numPr>
            </w:pPr>
            <w:r>
              <w:t>arrows in a food chain mean ‘</w:t>
            </w:r>
            <w:proofErr w:type="gramStart"/>
            <w:r>
              <w:t>eats’</w:t>
            </w:r>
            <w:proofErr w:type="gramEnd"/>
            <w:r>
              <w:t xml:space="preserve">. It shows the flow of energy through the food chain </w:t>
            </w:r>
          </w:p>
          <w:p w14:paraId="1A08D716" w14:textId="77777777" w:rsidR="000B34EA" w:rsidRDefault="000B34EA" w:rsidP="000B34EA">
            <w:pPr>
              <w:pStyle w:val="ListParagraph"/>
              <w:numPr>
                <w:ilvl w:val="0"/>
                <w:numId w:val="16"/>
              </w:numPr>
            </w:pPr>
            <w:r>
              <w:t>a deciduous tree is dead in the winter</w:t>
            </w:r>
          </w:p>
        </w:tc>
        <w:tc>
          <w:tcPr>
            <w:tcW w:w="5439" w:type="dxa"/>
          </w:tcPr>
          <w:p w14:paraId="60301D77" w14:textId="77777777" w:rsidR="000B34EA" w:rsidRPr="004F01BB" w:rsidRDefault="000B34EA" w:rsidP="00693948">
            <w:pPr>
              <w:rPr>
                <w:b/>
                <w:bCs/>
                <w:u w:val="single"/>
              </w:rPr>
            </w:pPr>
            <w:r w:rsidRPr="004F01BB">
              <w:rPr>
                <w:b/>
                <w:bCs/>
                <w:u w:val="single"/>
              </w:rPr>
              <w:t>Suggestions for clearing these misconceptions</w:t>
            </w:r>
          </w:p>
          <w:p w14:paraId="30E73A18" w14:textId="77777777" w:rsidR="000B34EA" w:rsidRDefault="000B34EA" w:rsidP="000B34EA">
            <w:pPr>
              <w:pStyle w:val="ListParagraph"/>
              <w:numPr>
                <w:ilvl w:val="0"/>
                <w:numId w:val="17"/>
              </w:numPr>
            </w:pPr>
            <w:r>
              <w:t xml:space="preserve">Children will create simple food chains for a familiar local habitat (this could include the British countryside – </w:t>
            </w:r>
            <w:proofErr w:type="gramStart"/>
            <w:r>
              <w:t>e.g.</w:t>
            </w:r>
            <w:proofErr w:type="gramEnd"/>
            <w:r>
              <w:t xml:space="preserve"> grass, rabbit, fox, or their gardens – e.g. dead leaf, earthworm, blackbird, sparrow hawk) from first-hand observation and research, and create simple food chains from information given.</w:t>
            </w:r>
          </w:p>
          <w:p w14:paraId="31AC78B8" w14:textId="77777777" w:rsidR="000B34EA" w:rsidRDefault="000B34EA" w:rsidP="000B34EA">
            <w:pPr>
              <w:pStyle w:val="ListParagraph"/>
              <w:numPr>
                <w:ilvl w:val="0"/>
                <w:numId w:val="17"/>
              </w:numPr>
            </w:pPr>
            <w:r>
              <w:t>Observe different habitats and collecting data about how many minibeasts are there in different habitats and comparing the numbers and discussing why is that.</w:t>
            </w:r>
          </w:p>
        </w:tc>
      </w:tr>
    </w:tbl>
    <w:p w14:paraId="38C2E237" w14:textId="77777777" w:rsidR="000B34EA" w:rsidRDefault="000B34EA"/>
    <w:sectPr w:rsidR="000B34EA" w:rsidSect="00621BA9">
      <w:foot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50C0A" w14:textId="77777777" w:rsidR="000E2832" w:rsidRDefault="000E2832" w:rsidP="000E2832">
      <w:pPr>
        <w:spacing w:after="0" w:line="240" w:lineRule="auto"/>
      </w:pPr>
      <w:r>
        <w:separator/>
      </w:r>
    </w:p>
  </w:endnote>
  <w:endnote w:type="continuationSeparator" w:id="0">
    <w:p w14:paraId="498CABBF" w14:textId="77777777" w:rsidR="000E2832" w:rsidRDefault="000E2832" w:rsidP="000E2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DDBA2" w14:textId="77777777" w:rsidR="000E2832" w:rsidRDefault="000E28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FCEA5" w14:textId="77777777" w:rsidR="000E2832" w:rsidRDefault="000E2832" w:rsidP="000E2832">
      <w:pPr>
        <w:spacing w:after="0" w:line="240" w:lineRule="auto"/>
      </w:pPr>
      <w:r>
        <w:separator/>
      </w:r>
    </w:p>
  </w:footnote>
  <w:footnote w:type="continuationSeparator" w:id="0">
    <w:p w14:paraId="0EC871BA" w14:textId="77777777" w:rsidR="000E2832" w:rsidRDefault="000E2832" w:rsidP="000E2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3E2F"/>
    <w:multiLevelType w:val="hybridMultilevel"/>
    <w:tmpl w:val="BBB0E85E"/>
    <w:lvl w:ilvl="0" w:tplc="EB047A16">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07DC1"/>
    <w:multiLevelType w:val="hybridMultilevel"/>
    <w:tmpl w:val="75B40036"/>
    <w:lvl w:ilvl="0" w:tplc="EB047A16">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86E7D"/>
    <w:multiLevelType w:val="hybridMultilevel"/>
    <w:tmpl w:val="0F92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327A6F"/>
    <w:multiLevelType w:val="hybridMultilevel"/>
    <w:tmpl w:val="E6109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AC5F86"/>
    <w:multiLevelType w:val="hybridMultilevel"/>
    <w:tmpl w:val="E1D073AE"/>
    <w:lvl w:ilvl="0" w:tplc="8C9824C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241460"/>
    <w:multiLevelType w:val="hybridMultilevel"/>
    <w:tmpl w:val="A0B25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BC06537"/>
    <w:multiLevelType w:val="hybridMultilevel"/>
    <w:tmpl w:val="8996B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14235C5"/>
    <w:multiLevelType w:val="hybridMultilevel"/>
    <w:tmpl w:val="2014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EC1DB2"/>
    <w:multiLevelType w:val="hybridMultilevel"/>
    <w:tmpl w:val="A5705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9AF010E"/>
    <w:multiLevelType w:val="hybridMultilevel"/>
    <w:tmpl w:val="4B902ECC"/>
    <w:lvl w:ilvl="0" w:tplc="EB047A16">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C1C71"/>
    <w:multiLevelType w:val="hybridMultilevel"/>
    <w:tmpl w:val="6F685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B2079D"/>
    <w:multiLevelType w:val="hybridMultilevel"/>
    <w:tmpl w:val="852C479A"/>
    <w:lvl w:ilvl="0" w:tplc="EB047A16">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201C9A"/>
    <w:multiLevelType w:val="hybridMultilevel"/>
    <w:tmpl w:val="870EB7C0"/>
    <w:lvl w:ilvl="0" w:tplc="F2C869B2">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7397D07"/>
    <w:multiLevelType w:val="hybridMultilevel"/>
    <w:tmpl w:val="B610371E"/>
    <w:lvl w:ilvl="0" w:tplc="8C9824C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C567A1"/>
    <w:multiLevelType w:val="hybridMultilevel"/>
    <w:tmpl w:val="5EF0BB46"/>
    <w:lvl w:ilvl="0" w:tplc="EB047A16">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516562"/>
    <w:multiLevelType w:val="hybridMultilevel"/>
    <w:tmpl w:val="46908B1E"/>
    <w:lvl w:ilvl="0" w:tplc="8C9824C4">
      <w:start w:val="1"/>
      <w:numFmt w:val="bullet"/>
      <w:lvlText w:val=""/>
      <w:lvlJc w:val="left"/>
      <w:pPr>
        <w:ind w:left="720" w:hanging="360"/>
      </w:pPr>
      <w:rPr>
        <w:rFonts w:ascii="Symbol" w:hAnsi="Symbol" w:hint="default"/>
      </w:rPr>
    </w:lvl>
    <w:lvl w:ilvl="1" w:tplc="CFF21144">
      <w:start w:val="1"/>
      <w:numFmt w:val="bullet"/>
      <w:lvlText w:val="o"/>
      <w:lvlJc w:val="left"/>
      <w:pPr>
        <w:ind w:left="1440" w:hanging="360"/>
      </w:pPr>
      <w:rPr>
        <w:rFonts w:ascii="Courier New" w:hAnsi="Courier New" w:hint="default"/>
      </w:rPr>
    </w:lvl>
    <w:lvl w:ilvl="2" w:tplc="CA40AF2A">
      <w:start w:val="1"/>
      <w:numFmt w:val="bullet"/>
      <w:lvlText w:val=""/>
      <w:lvlJc w:val="left"/>
      <w:pPr>
        <w:ind w:left="2160" w:hanging="360"/>
      </w:pPr>
      <w:rPr>
        <w:rFonts w:ascii="Wingdings" w:hAnsi="Wingdings" w:hint="default"/>
      </w:rPr>
    </w:lvl>
    <w:lvl w:ilvl="3" w:tplc="6CAC9F98">
      <w:start w:val="1"/>
      <w:numFmt w:val="bullet"/>
      <w:lvlText w:val=""/>
      <w:lvlJc w:val="left"/>
      <w:pPr>
        <w:ind w:left="2880" w:hanging="360"/>
      </w:pPr>
      <w:rPr>
        <w:rFonts w:ascii="Symbol" w:hAnsi="Symbol" w:hint="default"/>
      </w:rPr>
    </w:lvl>
    <w:lvl w:ilvl="4" w:tplc="21B6C014">
      <w:start w:val="1"/>
      <w:numFmt w:val="bullet"/>
      <w:lvlText w:val="o"/>
      <w:lvlJc w:val="left"/>
      <w:pPr>
        <w:ind w:left="3600" w:hanging="360"/>
      </w:pPr>
      <w:rPr>
        <w:rFonts w:ascii="Courier New" w:hAnsi="Courier New" w:hint="default"/>
      </w:rPr>
    </w:lvl>
    <w:lvl w:ilvl="5" w:tplc="4C88503C">
      <w:start w:val="1"/>
      <w:numFmt w:val="bullet"/>
      <w:lvlText w:val=""/>
      <w:lvlJc w:val="left"/>
      <w:pPr>
        <w:ind w:left="4320" w:hanging="360"/>
      </w:pPr>
      <w:rPr>
        <w:rFonts w:ascii="Wingdings" w:hAnsi="Wingdings" w:hint="default"/>
      </w:rPr>
    </w:lvl>
    <w:lvl w:ilvl="6" w:tplc="9D068E9E">
      <w:start w:val="1"/>
      <w:numFmt w:val="bullet"/>
      <w:lvlText w:val=""/>
      <w:lvlJc w:val="left"/>
      <w:pPr>
        <w:ind w:left="5040" w:hanging="360"/>
      </w:pPr>
      <w:rPr>
        <w:rFonts w:ascii="Symbol" w:hAnsi="Symbol" w:hint="default"/>
      </w:rPr>
    </w:lvl>
    <w:lvl w:ilvl="7" w:tplc="C36CA448">
      <w:start w:val="1"/>
      <w:numFmt w:val="bullet"/>
      <w:lvlText w:val="o"/>
      <w:lvlJc w:val="left"/>
      <w:pPr>
        <w:ind w:left="5760" w:hanging="360"/>
      </w:pPr>
      <w:rPr>
        <w:rFonts w:ascii="Courier New" w:hAnsi="Courier New" w:hint="default"/>
      </w:rPr>
    </w:lvl>
    <w:lvl w:ilvl="8" w:tplc="09C64200">
      <w:start w:val="1"/>
      <w:numFmt w:val="bullet"/>
      <w:lvlText w:val=""/>
      <w:lvlJc w:val="left"/>
      <w:pPr>
        <w:ind w:left="6480" w:hanging="360"/>
      </w:pPr>
      <w:rPr>
        <w:rFonts w:ascii="Wingdings" w:hAnsi="Wingdings" w:hint="default"/>
      </w:rPr>
    </w:lvl>
  </w:abstractNum>
  <w:abstractNum w:abstractNumId="17" w15:restartNumberingAfterBreak="0">
    <w:nsid w:val="63C83420"/>
    <w:multiLevelType w:val="hybridMultilevel"/>
    <w:tmpl w:val="C298F358"/>
    <w:lvl w:ilvl="0" w:tplc="8C9824C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95D671C"/>
    <w:multiLevelType w:val="hybridMultilevel"/>
    <w:tmpl w:val="E1F2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2E4A66"/>
    <w:multiLevelType w:val="hybridMultilevel"/>
    <w:tmpl w:val="03763A6E"/>
    <w:lvl w:ilvl="0" w:tplc="8C9824C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9"/>
  </w:num>
  <w:num w:numId="3">
    <w:abstractNumId w:val="17"/>
  </w:num>
  <w:num w:numId="4">
    <w:abstractNumId w:val="11"/>
  </w:num>
  <w:num w:numId="5">
    <w:abstractNumId w:val="5"/>
  </w:num>
  <w:num w:numId="6">
    <w:abstractNumId w:val="14"/>
  </w:num>
  <w:num w:numId="7">
    <w:abstractNumId w:val="15"/>
  </w:num>
  <w:num w:numId="8">
    <w:abstractNumId w:val="2"/>
  </w:num>
  <w:num w:numId="9">
    <w:abstractNumId w:val="8"/>
  </w:num>
  <w:num w:numId="10">
    <w:abstractNumId w:val="18"/>
  </w:num>
  <w:num w:numId="11">
    <w:abstractNumId w:val="13"/>
  </w:num>
  <w:num w:numId="12">
    <w:abstractNumId w:val="6"/>
  </w:num>
  <w:num w:numId="13">
    <w:abstractNumId w:val="7"/>
  </w:num>
  <w:num w:numId="14">
    <w:abstractNumId w:val="1"/>
  </w:num>
  <w:num w:numId="15">
    <w:abstractNumId w:val="4"/>
  </w:num>
  <w:num w:numId="16">
    <w:abstractNumId w:val="3"/>
  </w:num>
  <w:num w:numId="17">
    <w:abstractNumId w:val="9"/>
  </w:num>
  <w:num w:numId="18">
    <w:abstractNumId w:val="0"/>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63E6B"/>
    <w:rsid w:val="00065027"/>
    <w:rsid w:val="000B34EA"/>
    <w:rsid w:val="000C714A"/>
    <w:rsid w:val="000E2832"/>
    <w:rsid w:val="00120499"/>
    <w:rsid w:val="00124811"/>
    <w:rsid w:val="00161365"/>
    <w:rsid w:val="001D1B26"/>
    <w:rsid w:val="001E3E4F"/>
    <w:rsid w:val="00206965"/>
    <w:rsid w:val="00210758"/>
    <w:rsid w:val="00221AEE"/>
    <w:rsid w:val="00223F57"/>
    <w:rsid w:val="0025014F"/>
    <w:rsid w:val="002643FE"/>
    <w:rsid w:val="00290AC1"/>
    <w:rsid w:val="00311843"/>
    <w:rsid w:val="003230AD"/>
    <w:rsid w:val="003559C8"/>
    <w:rsid w:val="0036652B"/>
    <w:rsid w:val="00370C69"/>
    <w:rsid w:val="00391595"/>
    <w:rsid w:val="003B545D"/>
    <w:rsid w:val="003C583C"/>
    <w:rsid w:val="003E36FC"/>
    <w:rsid w:val="003F5F57"/>
    <w:rsid w:val="003F6C44"/>
    <w:rsid w:val="004131BE"/>
    <w:rsid w:val="0043355C"/>
    <w:rsid w:val="004373A3"/>
    <w:rsid w:val="00454902"/>
    <w:rsid w:val="00464712"/>
    <w:rsid w:val="004654D0"/>
    <w:rsid w:val="00474AC7"/>
    <w:rsid w:val="00477D34"/>
    <w:rsid w:val="004A3055"/>
    <w:rsid w:val="004B5EDF"/>
    <w:rsid w:val="005246AA"/>
    <w:rsid w:val="00532C44"/>
    <w:rsid w:val="00581269"/>
    <w:rsid w:val="005E6482"/>
    <w:rsid w:val="00621BA9"/>
    <w:rsid w:val="006742D2"/>
    <w:rsid w:val="006D7084"/>
    <w:rsid w:val="00757AB2"/>
    <w:rsid w:val="0079594A"/>
    <w:rsid w:val="007971FA"/>
    <w:rsid w:val="0087723A"/>
    <w:rsid w:val="0089702A"/>
    <w:rsid w:val="00972794"/>
    <w:rsid w:val="00974D12"/>
    <w:rsid w:val="009C76A8"/>
    <w:rsid w:val="009D22E4"/>
    <w:rsid w:val="00A06339"/>
    <w:rsid w:val="00A4450C"/>
    <w:rsid w:val="00A46968"/>
    <w:rsid w:val="00A501E6"/>
    <w:rsid w:val="00A618A5"/>
    <w:rsid w:val="00A61987"/>
    <w:rsid w:val="00A7596F"/>
    <w:rsid w:val="00AD49C8"/>
    <w:rsid w:val="00B015F6"/>
    <w:rsid w:val="00B1613F"/>
    <w:rsid w:val="00B24CCA"/>
    <w:rsid w:val="00B52B05"/>
    <w:rsid w:val="00B82989"/>
    <w:rsid w:val="00B90A8E"/>
    <w:rsid w:val="00BD6B60"/>
    <w:rsid w:val="00C54E93"/>
    <w:rsid w:val="00C7036B"/>
    <w:rsid w:val="00CA0112"/>
    <w:rsid w:val="00CC6009"/>
    <w:rsid w:val="00D06EC1"/>
    <w:rsid w:val="00D1110C"/>
    <w:rsid w:val="00D321B1"/>
    <w:rsid w:val="00D36FAA"/>
    <w:rsid w:val="00D37787"/>
    <w:rsid w:val="00D40A70"/>
    <w:rsid w:val="00D74B8C"/>
    <w:rsid w:val="00D76F24"/>
    <w:rsid w:val="00DE04DC"/>
    <w:rsid w:val="00DE7D90"/>
    <w:rsid w:val="00E233AA"/>
    <w:rsid w:val="00E36C5C"/>
    <w:rsid w:val="00E7404C"/>
    <w:rsid w:val="00F42506"/>
    <w:rsid w:val="00F50156"/>
    <w:rsid w:val="00F761BB"/>
    <w:rsid w:val="00FA5D66"/>
    <w:rsid w:val="00FB1CFD"/>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32C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C44"/>
    <w:rPr>
      <w:rFonts w:ascii="Segoe UI" w:hAnsi="Segoe UI" w:cs="Segoe UI"/>
      <w:sz w:val="18"/>
      <w:szCs w:val="18"/>
    </w:rPr>
  </w:style>
  <w:style w:type="table" w:styleId="TableGrid0">
    <w:name w:val="Table Grid"/>
    <w:basedOn w:val="TableNormal"/>
    <w:uiPriority w:val="39"/>
    <w:rsid w:val="00370C6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0C69"/>
    <w:pPr>
      <w:ind w:left="720"/>
      <w:contextualSpacing/>
    </w:pPr>
    <w:rPr>
      <w:lang w:val="en-GB"/>
    </w:rPr>
  </w:style>
  <w:style w:type="paragraph" w:styleId="NormalWeb">
    <w:name w:val="Normal (Web)"/>
    <w:basedOn w:val="Normal"/>
    <w:uiPriority w:val="99"/>
    <w:unhideWhenUsed/>
    <w:rsid w:val="00474AC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474AC7"/>
    <w:pPr>
      <w:autoSpaceDE w:val="0"/>
      <w:autoSpaceDN w:val="0"/>
      <w:adjustRightInd w:val="0"/>
      <w:spacing w:after="0" w:line="240" w:lineRule="auto"/>
    </w:pPr>
    <w:rPr>
      <w:rFonts w:ascii="Arial" w:eastAsia="Times New Roman"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679425">
      <w:bodyDiv w:val="1"/>
      <w:marLeft w:val="0"/>
      <w:marRight w:val="0"/>
      <w:marTop w:val="0"/>
      <w:marBottom w:val="0"/>
      <w:divBdr>
        <w:top w:val="none" w:sz="0" w:space="0" w:color="auto"/>
        <w:left w:val="none" w:sz="0" w:space="0" w:color="auto"/>
        <w:bottom w:val="none" w:sz="0" w:space="0" w:color="auto"/>
        <w:right w:val="none" w:sz="0" w:space="0" w:color="auto"/>
      </w:divBdr>
      <w:divsChild>
        <w:div w:id="2003968678">
          <w:marLeft w:val="0"/>
          <w:marRight w:val="240"/>
          <w:marTop w:val="0"/>
          <w:marBottom w:val="0"/>
          <w:divBdr>
            <w:top w:val="none" w:sz="0" w:space="0" w:color="auto"/>
            <w:left w:val="none" w:sz="0" w:space="0" w:color="auto"/>
            <w:bottom w:val="none" w:sz="0" w:space="0" w:color="auto"/>
            <w:right w:val="none" w:sz="0" w:space="0" w:color="auto"/>
          </w:divBdr>
          <w:divsChild>
            <w:div w:id="539167871">
              <w:marLeft w:val="0"/>
              <w:marRight w:val="0"/>
              <w:marTop w:val="0"/>
              <w:marBottom w:val="0"/>
              <w:divBdr>
                <w:top w:val="none" w:sz="0" w:space="0" w:color="auto"/>
                <w:left w:val="none" w:sz="0" w:space="0" w:color="auto"/>
                <w:bottom w:val="none" w:sz="0" w:space="0" w:color="auto"/>
                <w:right w:val="none" w:sz="0" w:space="0" w:color="auto"/>
              </w:divBdr>
              <w:divsChild>
                <w:div w:id="1298295396">
                  <w:marLeft w:val="0"/>
                  <w:marRight w:val="0"/>
                  <w:marTop w:val="0"/>
                  <w:marBottom w:val="0"/>
                  <w:divBdr>
                    <w:top w:val="none" w:sz="0" w:space="0" w:color="auto"/>
                    <w:left w:val="none" w:sz="0" w:space="0" w:color="auto"/>
                    <w:bottom w:val="none" w:sz="0" w:space="0" w:color="auto"/>
                    <w:right w:val="none" w:sz="0" w:space="0" w:color="auto"/>
                  </w:divBdr>
                  <w:divsChild>
                    <w:div w:id="795953769">
                      <w:marLeft w:val="0"/>
                      <w:marRight w:val="0"/>
                      <w:marTop w:val="0"/>
                      <w:marBottom w:val="0"/>
                      <w:divBdr>
                        <w:top w:val="none" w:sz="0" w:space="0" w:color="auto"/>
                        <w:left w:val="none" w:sz="0" w:space="0" w:color="auto"/>
                        <w:bottom w:val="none" w:sz="0" w:space="0" w:color="auto"/>
                        <w:right w:val="none" w:sz="0" w:space="0" w:color="auto"/>
                      </w:divBdr>
                      <w:divsChild>
                        <w:div w:id="1813987364">
                          <w:marLeft w:val="0"/>
                          <w:marRight w:val="0"/>
                          <w:marTop w:val="0"/>
                          <w:marBottom w:val="0"/>
                          <w:divBdr>
                            <w:top w:val="none" w:sz="0" w:space="0" w:color="auto"/>
                            <w:left w:val="none" w:sz="0" w:space="0" w:color="auto"/>
                            <w:bottom w:val="none" w:sz="0" w:space="0" w:color="auto"/>
                            <w:right w:val="none" w:sz="0" w:space="0" w:color="auto"/>
                          </w:divBdr>
                          <w:divsChild>
                            <w:div w:id="1343822706">
                              <w:marLeft w:val="0"/>
                              <w:marRight w:val="0"/>
                              <w:marTop w:val="0"/>
                              <w:marBottom w:val="0"/>
                              <w:divBdr>
                                <w:top w:val="none" w:sz="0" w:space="0" w:color="auto"/>
                                <w:left w:val="none" w:sz="0" w:space="0" w:color="auto"/>
                                <w:bottom w:val="none" w:sz="0" w:space="0" w:color="auto"/>
                                <w:right w:val="none" w:sz="0" w:space="0" w:color="auto"/>
                              </w:divBdr>
                              <w:divsChild>
                                <w:div w:id="73717080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3157</Words>
  <Characters>17997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25</cp:revision>
  <cp:lastPrinted>2024-02-13T10:05:00Z</cp:lastPrinted>
  <dcterms:created xsi:type="dcterms:W3CDTF">2025-03-03T12:14:00Z</dcterms:created>
  <dcterms:modified xsi:type="dcterms:W3CDTF">2025-03-04T17:17:00Z</dcterms:modified>
</cp:coreProperties>
</file>