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5C680" w14:textId="77777777" w:rsidR="00C00052" w:rsidRPr="003538D3" w:rsidRDefault="00C00052">
      <w:pPr>
        <w:rPr>
          <w:b/>
          <w:u w:val="single"/>
        </w:rPr>
      </w:pPr>
      <w:r w:rsidRPr="003538D3">
        <w:rPr>
          <w:b/>
          <w:u w:val="single"/>
        </w:rPr>
        <w:t>Curriculum Offer – EYFS</w:t>
      </w:r>
    </w:p>
    <w:p w14:paraId="183D125D" w14:textId="77777777" w:rsidR="00C00052" w:rsidRPr="00C00052" w:rsidRDefault="00C00052">
      <w:pPr>
        <w:rPr>
          <w:u w:val="single"/>
        </w:rPr>
      </w:pPr>
      <w:r w:rsidRPr="00C00052">
        <w:rPr>
          <w:u w:val="single"/>
        </w:rPr>
        <w:t xml:space="preserve"> Intent</w:t>
      </w:r>
    </w:p>
    <w:p w14:paraId="79F648E8" w14:textId="77777777" w:rsidR="00C00052" w:rsidRDefault="00C00052">
      <w:r>
        <w:t xml:space="preserve"> At Dovedale Primary school we provide our children with the correct knowledge and skills to enable them to achieve a holistic approach to their learning. This includes our 5 core values – these are:</w:t>
      </w:r>
    </w:p>
    <w:p w14:paraId="7857E54A" w14:textId="77777777" w:rsidR="00C00052" w:rsidRDefault="00C00052">
      <w:r w:rsidRPr="00C00052">
        <w:rPr>
          <w:b/>
        </w:rPr>
        <w:t xml:space="preserve">Respect </w:t>
      </w:r>
      <w:r>
        <w:t>– Can work independently and alongside peers and adults, being considerate of others, their belongings and surroundings</w:t>
      </w:r>
    </w:p>
    <w:p w14:paraId="5F042F35" w14:textId="77777777" w:rsidR="00C00052" w:rsidRDefault="00C00052">
      <w:r w:rsidRPr="00C00052">
        <w:rPr>
          <w:b/>
        </w:rPr>
        <w:t>Enjoyment</w:t>
      </w:r>
      <w:r>
        <w:t xml:space="preserve"> – Show fun, practical ways to learn where possible using learning blocks to engage them </w:t>
      </w:r>
    </w:p>
    <w:p w14:paraId="3E93F0AD" w14:textId="77777777" w:rsidR="00C00052" w:rsidRDefault="00C00052">
      <w:r w:rsidRPr="00C00052">
        <w:rPr>
          <w:b/>
        </w:rPr>
        <w:t>Achieve</w:t>
      </w:r>
      <w:r>
        <w:t xml:space="preserve"> – Have a variety of ways of demonstrating achievement – star of the week, house points, feedback from teachers and others which can be linked to their areas for improvement</w:t>
      </w:r>
    </w:p>
    <w:p w14:paraId="4C84F051" w14:textId="77777777" w:rsidR="00C00052" w:rsidRDefault="00C00052">
      <w:r w:rsidRPr="00C00052">
        <w:rPr>
          <w:b/>
        </w:rPr>
        <w:t xml:space="preserve">Challenge </w:t>
      </w:r>
      <w:r>
        <w:t>– Set realistic goals and challenges which children can aspire. Use WAGOLLs and praise those children who are challenging themselves to be the best that they can be</w:t>
      </w:r>
    </w:p>
    <w:p w14:paraId="23043A9B" w14:textId="77777777" w:rsidR="00C00052" w:rsidRDefault="00C00052">
      <w:r w:rsidRPr="00C00052">
        <w:rPr>
          <w:b/>
        </w:rPr>
        <w:t xml:space="preserve">Health </w:t>
      </w:r>
      <w:r>
        <w:t xml:space="preserve">– Provide opportunities for physical and mental health to be considered and ensure children learn about how to look after themselves both mentally and physically. </w:t>
      </w:r>
    </w:p>
    <w:p w14:paraId="7449045A" w14:textId="77777777" w:rsidR="00C00052" w:rsidRDefault="00C00052"/>
    <w:p w14:paraId="3038EBCE" w14:textId="1B3BCA59" w:rsidR="00C00052" w:rsidRDefault="00C00052">
      <w:r>
        <w:t xml:space="preserve">We pride ourselves on providing a broad and balanced curriculum through the seven areas of learning by working with subject leaders throughout school to ensure that we are providing the foundations needed </w:t>
      </w:r>
      <w:r w:rsidR="00234CD1">
        <w:t xml:space="preserve">so </w:t>
      </w:r>
      <w:r>
        <w:t xml:space="preserve">that the children can start </w:t>
      </w:r>
      <w:r w:rsidR="00234CD1">
        <w:t xml:space="preserve">confidently in year 1, </w:t>
      </w:r>
      <w:r>
        <w:t>once they have left the reception year. We know children come to us having had varied experiences</w:t>
      </w:r>
      <w:r w:rsidR="00BE06F2">
        <w:t>.</w:t>
      </w:r>
      <w:r>
        <w:t xml:space="preserve"> </w:t>
      </w:r>
      <w:r w:rsidR="00405613">
        <w:t xml:space="preserve">In more recent </w:t>
      </w:r>
      <w:proofErr w:type="gramStart"/>
      <w:r w:rsidR="00405613">
        <w:t xml:space="preserve">years, </w:t>
      </w:r>
      <w:r>
        <w:t xml:space="preserve"> </w:t>
      </w:r>
      <w:r w:rsidR="00405613">
        <w:t>our</w:t>
      </w:r>
      <w:proofErr w:type="gramEnd"/>
      <w:r w:rsidR="00405613">
        <w:t xml:space="preserve"> intake has come from over 10 different settings</w:t>
      </w:r>
      <w:r>
        <w:t>, therefore we use areas for learning that excite and engage the children</w:t>
      </w:r>
      <w:r w:rsidR="00BE06F2">
        <w:t>,</w:t>
      </w:r>
      <w:r>
        <w:t xml:space="preserve"> also developing their knowledge and understanding of the world around them. We do this by visiting the children’s nurseries/childcare providers, as well as asking parents and carers to complete an interests form so that we can find out about individual children’s interests into order to hook them in. </w:t>
      </w:r>
      <w:r w:rsidR="00F969C2">
        <w:t xml:space="preserve">This often causes us to adapt our knowledge blocks based on their interests and once the baseline has been completed, we can begin to bridge the gaps for each child through our teaching and learning. </w:t>
      </w:r>
    </w:p>
    <w:p w14:paraId="12BB0219" w14:textId="77777777" w:rsidR="00C00052" w:rsidRDefault="00C00052"/>
    <w:p w14:paraId="2B4C3EC4" w14:textId="77777777" w:rsidR="00C00052" w:rsidRDefault="00C00052">
      <w:r>
        <w:t xml:space="preserve">Our ethos in Early Years is to support children’s personal, social and emotional development (particularly at the start of the year) so that they feel safe, secure and are ready to learn. The curriculum also celebrates diversity and supports the pupils’ spiritual, moral, social and cultural development. </w:t>
      </w:r>
    </w:p>
    <w:p w14:paraId="2710BC32" w14:textId="77777777" w:rsidR="00C00052" w:rsidRDefault="00C00052"/>
    <w:p w14:paraId="48109F95" w14:textId="77777777" w:rsidR="00C00052" w:rsidRDefault="00C00052">
      <w:r>
        <w:t xml:space="preserve">Children with SEN are supported to suit their needs with their learning adapted for their level of need. We have additional meetings throughout the transition and seek help from external agencies wherever possible to provide them with the best learning experiences and </w:t>
      </w:r>
      <w:r w:rsidR="00BE06F2">
        <w:t xml:space="preserve">level of challenge. </w:t>
      </w:r>
      <w:r>
        <w:t xml:space="preserve"> </w:t>
      </w:r>
    </w:p>
    <w:p w14:paraId="40C6F3AA" w14:textId="77777777" w:rsidR="00C00052" w:rsidRDefault="00C00052"/>
    <w:p w14:paraId="2B7EA71D" w14:textId="77777777" w:rsidR="00C00052" w:rsidRPr="00C00052" w:rsidRDefault="00C00052">
      <w:pPr>
        <w:rPr>
          <w:b/>
          <w:u w:val="single"/>
        </w:rPr>
      </w:pPr>
      <w:r w:rsidRPr="00C00052">
        <w:rPr>
          <w:b/>
          <w:u w:val="single"/>
        </w:rPr>
        <w:t xml:space="preserve">Implementation </w:t>
      </w:r>
    </w:p>
    <w:p w14:paraId="34DDBBA8" w14:textId="77777777" w:rsidR="00F969C2" w:rsidRDefault="00C00052">
      <w:r>
        <w:t>In EYFS at Dovedale, we follow the Early Years Statutory Framework for th</w:t>
      </w:r>
      <w:r w:rsidR="00F969C2">
        <w:t xml:space="preserve">e Early Years Foundation Stage. </w:t>
      </w:r>
      <w:r>
        <w:t xml:space="preserve">Our curriculum includes creating ‘WOW moments’. In addition we encourage practical learning experiences to ensure the children are motivated and interested in the task. We take time </w:t>
      </w:r>
      <w:r>
        <w:lastRenderedPageBreak/>
        <w:t xml:space="preserve">to get to know children’s interests and their likes to support learning and share these interests and achievements throughout the week on WOW cards sent in by the parents. </w:t>
      </w:r>
    </w:p>
    <w:p w14:paraId="3974F7BF" w14:textId="77777777" w:rsidR="00F969C2" w:rsidRDefault="00C00052">
      <w:r>
        <w:t xml:space="preserve">All areas of the EYFS curriculum are planned for through adult-led sessions or continuous provision to provide a broad and balanced approach to learning. This is done through the seven areas of learning which are: </w:t>
      </w:r>
    </w:p>
    <w:p w14:paraId="57511A73" w14:textId="77777777" w:rsidR="00F969C2" w:rsidRDefault="00C00052">
      <w:r>
        <w:t xml:space="preserve">• Personal, Social and Emotional Development </w:t>
      </w:r>
    </w:p>
    <w:p w14:paraId="5D70933B" w14:textId="77777777" w:rsidR="00F969C2" w:rsidRDefault="00C00052">
      <w:r>
        <w:t>• Physical Development,</w:t>
      </w:r>
    </w:p>
    <w:p w14:paraId="42CD1606" w14:textId="77777777" w:rsidR="00F969C2" w:rsidRDefault="00C00052">
      <w:r>
        <w:t xml:space="preserve"> • Communication and Language </w:t>
      </w:r>
    </w:p>
    <w:p w14:paraId="50D2CAFB" w14:textId="77777777" w:rsidR="00F969C2" w:rsidRDefault="00F969C2">
      <w:r>
        <w:t>• Literacy</w:t>
      </w:r>
    </w:p>
    <w:p w14:paraId="41C1E11D" w14:textId="77777777" w:rsidR="00F969C2" w:rsidRDefault="00F969C2">
      <w:r>
        <w:t>• Mathematics</w:t>
      </w:r>
    </w:p>
    <w:p w14:paraId="45E5FEE2" w14:textId="77777777" w:rsidR="00F969C2" w:rsidRDefault="00F969C2">
      <w:r>
        <w:t xml:space="preserve"> • Understanding the World</w:t>
      </w:r>
    </w:p>
    <w:p w14:paraId="23700CC7" w14:textId="77777777" w:rsidR="00F969C2" w:rsidRDefault="00C00052">
      <w:r>
        <w:t xml:space="preserve"> • Expressive Arts and Design </w:t>
      </w:r>
    </w:p>
    <w:p w14:paraId="1CA6FE9E" w14:textId="77777777" w:rsidR="00F969C2" w:rsidRDefault="00F969C2"/>
    <w:p w14:paraId="4D82C273" w14:textId="77777777" w:rsidR="00F969C2" w:rsidRDefault="00C00052">
      <w:r>
        <w:t xml:space="preserve">During each week, every child will have the opportunity to </w:t>
      </w:r>
    </w:p>
    <w:p w14:paraId="2C6A8175" w14:textId="77777777" w:rsidR="00F969C2" w:rsidRDefault="00C00052" w:rsidP="00BE06F2">
      <w:pPr>
        <w:pStyle w:val="ListParagraph"/>
        <w:numPr>
          <w:ilvl w:val="0"/>
          <w:numId w:val="2"/>
        </w:numPr>
      </w:pPr>
      <w:r>
        <w:t>read</w:t>
      </w:r>
      <w:r w:rsidR="00F969C2">
        <w:t xml:space="preserve"> daily</w:t>
      </w:r>
      <w:r>
        <w:t xml:space="preserve"> </w:t>
      </w:r>
      <w:r w:rsidR="00F969C2">
        <w:t xml:space="preserve">with an adult during their phonics Read Write Inc sessions </w:t>
      </w:r>
    </w:p>
    <w:p w14:paraId="0CF52A84" w14:textId="77777777" w:rsidR="00F969C2" w:rsidRDefault="00C00052" w:rsidP="00BE06F2">
      <w:pPr>
        <w:pStyle w:val="ListParagraph"/>
        <w:numPr>
          <w:ilvl w:val="0"/>
          <w:numId w:val="2"/>
        </w:numPr>
      </w:pPr>
      <w:r>
        <w:t>complete a task with the teacher for Literacy, Maths and</w:t>
      </w:r>
      <w:r w:rsidR="00F969C2">
        <w:t xml:space="preserve"> one other area of learning</w:t>
      </w:r>
      <w:r>
        <w:t xml:space="preserve"> </w:t>
      </w:r>
      <w:r w:rsidR="00F969C2">
        <w:t>(</w:t>
      </w:r>
      <w:r>
        <w:t>Expressive arts and design</w:t>
      </w:r>
      <w:r w:rsidR="00F969C2">
        <w:t>,</w:t>
      </w:r>
      <w:r>
        <w:t xml:space="preserve"> </w:t>
      </w:r>
      <w:r w:rsidR="00F969C2">
        <w:t xml:space="preserve">Understanding the world) </w:t>
      </w:r>
    </w:p>
    <w:p w14:paraId="346CC898" w14:textId="77777777" w:rsidR="00F969C2" w:rsidRDefault="00C00052" w:rsidP="00BE06F2">
      <w:pPr>
        <w:pStyle w:val="ListParagraph"/>
        <w:numPr>
          <w:ilvl w:val="0"/>
          <w:numId w:val="2"/>
        </w:numPr>
      </w:pPr>
      <w:r>
        <w:t xml:space="preserve">work on a range of </w:t>
      </w:r>
      <w:proofErr w:type="gramStart"/>
      <w:r>
        <w:t>child initiated</w:t>
      </w:r>
      <w:proofErr w:type="gramEnd"/>
      <w:r>
        <w:t xml:space="preserve"> tasks which support the learning in the classroom and encourage fluency testing, through both indoor and outdoor provision. </w:t>
      </w:r>
    </w:p>
    <w:p w14:paraId="4C58435D" w14:textId="77777777" w:rsidR="00BE06F2" w:rsidRDefault="00BE06F2" w:rsidP="00BE06F2">
      <w:pPr>
        <w:pStyle w:val="ListParagraph"/>
        <w:numPr>
          <w:ilvl w:val="0"/>
          <w:numId w:val="2"/>
        </w:numPr>
      </w:pPr>
      <w:r>
        <w:t>Complete tasks independently in provision areas based on learning and input on the carpet.</w:t>
      </w:r>
    </w:p>
    <w:p w14:paraId="711D1FF2" w14:textId="77777777" w:rsidR="00F969C2" w:rsidRDefault="00F969C2"/>
    <w:p w14:paraId="055F8CF7" w14:textId="77777777" w:rsidR="00F969C2" w:rsidRDefault="00C00052">
      <w:r>
        <w:t xml:space="preserve">Staff in the EYFS make regular observations of the children’s learning to ensure their next steps are met. These are recorded on </w:t>
      </w:r>
      <w:r w:rsidR="00F969C2">
        <w:t xml:space="preserve">Class Dojo </w:t>
      </w:r>
      <w:proofErr w:type="gramStart"/>
      <w:r w:rsidR="00F969C2">
        <w:t xml:space="preserve">Portfolio, </w:t>
      </w:r>
      <w:r>
        <w:t xml:space="preserve"> which</w:t>
      </w:r>
      <w:proofErr w:type="gramEnd"/>
      <w:r>
        <w:t xml:space="preserve"> gives evidence to support their stages of learning throughout the year. Evidence from continuous provision is a</w:t>
      </w:r>
      <w:r w:rsidR="00F969C2">
        <w:t xml:space="preserve">lso collected in a finished box, or displayed on the wall in our ‘Wow work gallery’, then </w:t>
      </w:r>
      <w:r>
        <w:t xml:space="preserve">filed for evidence during assessment points throughout the year. </w:t>
      </w:r>
    </w:p>
    <w:p w14:paraId="3DAF918F" w14:textId="77777777" w:rsidR="00F969C2" w:rsidRDefault="00C00052">
      <w:r>
        <w:t xml:space="preserve">We carry out intervention groups based on our assessments and work across the unit to ensure that it is carried out weekly </w:t>
      </w:r>
      <w:r w:rsidR="00F969C2">
        <w:t>with notes recorded</w:t>
      </w:r>
      <w:r>
        <w:t xml:space="preserve"> on each child for staff to look at to inform next steps in the child’s learning. This provides consistency and encourages children to expand their working relationships with staff within the EYFS unit. </w:t>
      </w:r>
    </w:p>
    <w:p w14:paraId="136FECC6" w14:textId="77777777" w:rsidR="00F969C2" w:rsidRDefault="00F969C2">
      <w:r>
        <w:t xml:space="preserve">Intervention groups are carried out for out bottom and top 20% of readers, writers and mathematicians as well as NELI being used for children who have been identified as having a below average score after screening in any of the key areas identified. </w:t>
      </w:r>
    </w:p>
    <w:p w14:paraId="47DB28E4" w14:textId="77777777" w:rsidR="005B4890" w:rsidRDefault="00C00052">
      <w:r>
        <w:t xml:space="preserve">Children in EYFS learn by exploring, being active, and through creative and critical thinking which takes place both indoors and outside. Our outdoor areas are used all year round and in most weather conditions. We ensure activities support the characteristics of effective Learning to ensure learning takes place. </w:t>
      </w:r>
    </w:p>
    <w:p w14:paraId="3DBC9F2D" w14:textId="77777777" w:rsidR="005B4890" w:rsidRDefault="00C00052">
      <w:r>
        <w:t xml:space="preserve">These are: </w:t>
      </w:r>
    </w:p>
    <w:p w14:paraId="08334DDA" w14:textId="77777777" w:rsidR="005B4890" w:rsidRDefault="00C00052">
      <w:r>
        <w:lastRenderedPageBreak/>
        <w:t xml:space="preserve">Playing and Exploring – children investigate and experience things, and have a go; </w:t>
      </w:r>
    </w:p>
    <w:p w14:paraId="333E6921" w14:textId="77777777" w:rsidR="005B4890" w:rsidRDefault="00C00052">
      <w:r>
        <w:t xml:space="preserve">Active Learning – children concentrate and keep on trying if they encounter difficulties, and enjoy achievements; </w:t>
      </w:r>
    </w:p>
    <w:p w14:paraId="7C53F505" w14:textId="77777777" w:rsidR="005B4890" w:rsidRDefault="00C00052">
      <w:r>
        <w:t>Creating and Thinking Critically – children have and develop their own ideas, make links between ideas and develop strategies for doing things.</w:t>
      </w:r>
    </w:p>
    <w:p w14:paraId="3BEBBF72" w14:textId="77777777" w:rsidR="00075309" w:rsidRDefault="00C00052">
      <w:r>
        <w:t xml:space="preserve">Examples of these characteristics are demonstrated in our day to day running of the EYFS unit. We share a range of healthy snacks and learn about the importance of a healthy balanced lifestyle to maintain our own well-being. </w:t>
      </w:r>
      <w:r w:rsidR="00075309">
        <w:t>We have recently used 1decision to teach our PSHCE aspects in a more structured way.</w:t>
      </w:r>
    </w:p>
    <w:p w14:paraId="5E1C515A" w14:textId="43794D8F" w:rsidR="00075309" w:rsidRDefault="00C00052">
      <w:r>
        <w:t xml:space="preserve">All of the children perform in </w:t>
      </w:r>
      <w:r w:rsidR="00405613">
        <w:t>a Springtime production</w:t>
      </w:r>
      <w:r>
        <w:t>, receive certificates in assembly, and participate in</w:t>
      </w:r>
      <w:r w:rsidR="00075309">
        <w:t xml:space="preserve"> educational visits</w:t>
      </w:r>
      <w:r>
        <w:t xml:space="preserve"> to further their lear</w:t>
      </w:r>
      <w:r w:rsidR="00075309">
        <w:t xml:space="preserve">ning and cultural experiences. We aim to include a variety of visitors into school such as ‘people who help us’ or animal encounters to give their learning a purpose. </w:t>
      </w:r>
      <w:r>
        <w:t>They are able to participate in whole class assemblies which parents and peers can enjoy. They plant bulbs and seeds and watch them grow.</w:t>
      </w:r>
    </w:p>
    <w:p w14:paraId="7F69DAD5" w14:textId="77777777" w:rsidR="005B4890" w:rsidRDefault="00C00052">
      <w:r>
        <w:t xml:space="preserve"> T</w:t>
      </w:r>
      <w:r w:rsidR="00075309">
        <w:t>o support our wider curriculum and strengthen family links w</w:t>
      </w:r>
      <w:r>
        <w:t>e keep parents informed and we meet regularly with them to ensure children’s transition into school and through the EYFS is calm and happy, putting the child’s needs first. This includes transition days, nursery or home visits, stay and play sessions, parent workshops, mothers and father</w:t>
      </w:r>
      <w:r w:rsidR="005B4890">
        <w:t>’</w:t>
      </w:r>
      <w:r>
        <w:t>s day events, wow moments, reports and parent consultations as well as more frequent informal communication via Class Dojo.</w:t>
      </w:r>
    </w:p>
    <w:p w14:paraId="1AFD2839" w14:textId="77777777" w:rsidR="005B4890" w:rsidRDefault="00C00052">
      <w:r>
        <w:t>We also support the transition into Key Stage 1 for both child and parents. We prepare children for Year 1 with</w:t>
      </w:r>
      <w:r w:rsidR="005B4890">
        <w:t xml:space="preserve"> extra</w:t>
      </w:r>
      <w:r>
        <w:t xml:space="preserve"> visits to their new class, meeting the teacher and ensuring the environments are similar at the end of EYFS and the start of Year 1. Parents have the opportunity to meet with new teachers and visit their child’s new learning environment. </w:t>
      </w:r>
    </w:p>
    <w:p w14:paraId="7CFCDC82" w14:textId="77777777" w:rsidR="005B4890" w:rsidRPr="005B4890" w:rsidRDefault="00C00052">
      <w:pPr>
        <w:rPr>
          <w:b/>
          <w:u w:val="single"/>
        </w:rPr>
      </w:pPr>
      <w:r w:rsidRPr="005B4890">
        <w:rPr>
          <w:b/>
          <w:u w:val="single"/>
        </w:rPr>
        <w:t xml:space="preserve">Impact </w:t>
      </w:r>
    </w:p>
    <w:p w14:paraId="0BA46436" w14:textId="77777777" w:rsidR="005B4890" w:rsidRDefault="00C00052">
      <w:r>
        <w:t>We strive to ensure that our children’s progress across the EYFS curriculum is at least good from their varied starting points. We carry out the government baseline assessments as well as our own to gain a wider knowledge of each child. We strive for children to reach the Early Learning Goals at the end of Reception and to be at least in line with National Expectations.</w:t>
      </w:r>
    </w:p>
    <w:p w14:paraId="3CA51E32" w14:textId="77777777" w:rsidR="005B4890" w:rsidRDefault="00C00052">
      <w:r>
        <w:t xml:space="preserve"> The impact of our curriculum is measured by assessment procedures which allow us to measure outcomes against all schools nationally. We measure the percentage of pupils achieving age related expectations throughout the academic year and put interventions in place if and when needed. These can be found on the ‘Moment in Time’ data sheets which are completed throughout the year. </w:t>
      </w:r>
    </w:p>
    <w:p w14:paraId="25842EF2" w14:textId="77777777" w:rsidR="00235A6A" w:rsidRDefault="00C00052">
      <w:r>
        <w:t xml:space="preserve">Class teachers use observations recorded on </w:t>
      </w:r>
      <w:r w:rsidR="005B4890">
        <w:t>Class Dojo portfolio</w:t>
      </w:r>
      <w:r>
        <w:t xml:space="preserve">, to make formative assessments which inform planning and ensure that all children build on their current knowledge and skills. Summative assessments compare children’s attainment to age related expectations using </w:t>
      </w:r>
      <w:r w:rsidR="005B4890">
        <w:t xml:space="preserve">Development Matters as a guide. </w:t>
      </w:r>
      <w:r w:rsidR="00235A6A">
        <w:t xml:space="preserve">We then discuss the Early Learning Goals and find the ‘best fit’ for each child in every area. </w:t>
      </w:r>
    </w:p>
    <w:p w14:paraId="5B09B807" w14:textId="77777777" w:rsidR="00CA605E" w:rsidRDefault="00C00052">
      <w:r>
        <w:t xml:space="preserve">We record how many children are on track for showing a ‘Good Level of Development’ including vulnerable groups such as those with SEND, disadvantaged or summer born children. Our assessment judgements have been moderated both in school </w:t>
      </w:r>
      <w:r w:rsidR="005B4890">
        <w:t xml:space="preserve">and the class teachers and leaders are members of online support groups to gather knowledge and share professional judgement. We are also part of a </w:t>
      </w:r>
      <w:r w:rsidR="00075309">
        <w:t>Cluster of schools</w:t>
      </w:r>
      <w:r w:rsidR="005B4890">
        <w:t xml:space="preserve"> at The Elms where judgements can be discussed further across a </w:t>
      </w:r>
      <w:r w:rsidR="005B4890">
        <w:lastRenderedPageBreak/>
        <w:t>wider range of p</w:t>
      </w:r>
      <w:r w:rsidR="00075309">
        <w:t>rofessionals</w:t>
      </w:r>
      <w:r w:rsidR="005B4890">
        <w:t xml:space="preserve">. </w:t>
      </w:r>
      <w:r>
        <w:t>The impact of our curriculum is also demonstrated by the children’s ‘readiness’ for Year 1, knowing the REACH values and implementing them so that they can reach their potential and be driven to achieve.</w:t>
      </w:r>
    </w:p>
    <w:sectPr w:rsidR="00CA605E" w:rsidSect="00C00052">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A4535"/>
    <w:multiLevelType w:val="hybridMultilevel"/>
    <w:tmpl w:val="7E00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D286E"/>
    <w:multiLevelType w:val="hybridMultilevel"/>
    <w:tmpl w:val="8DD24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052"/>
    <w:rsid w:val="00075309"/>
    <w:rsid w:val="00234CD1"/>
    <w:rsid w:val="00235A6A"/>
    <w:rsid w:val="003538D3"/>
    <w:rsid w:val="00405613"/>
    <w:rsid w:val="0047560B"/>
    <w:rsid w:val="005B4890"/>
    <w:rsid w:val="00B2132A"/>
    <w:rsid w:val="00B41545"/>
    <w:rsid w:val="00BE06F2"/>
    <w:rsid w:val="00C00052"/>
    <w:rsid w:val="00D37674"/>
    <w:rsid w:val="00F96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B40DC"/>
  <w15:chartTrackingRefBased/>
  <w15:docId w15:val="{CC14A36B-3E70-40CA-A2A8-DD97A77E4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4C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CD1"/>
    <w:rPr>
      <w:rFonts w:ascii="Segoe UI" w:hAnsi="Segoe UI" w:cs="Segoe UI"/>
      <w:sz w:val="18"/>
      <w:szCs w:val="18"/>
    </w:rPr>
  </w:style>
  <w:style w:type="paragraph" w:styleId="ListParagraph">
    <w:name w:val="List Paragraph"/>
    <w:basedOn w:val="Normal"/>
    <w:uiPriority w:val="34"/>
    <w:qFormat/>
    <w:rsid w:val="00BE0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Norton</dc:creator>
  <cp:keywords/>
  <dc:description/>
  <cp:lastModifiedBy>Mikaela Norton</cp:lastModifiedBy>
  <cp:revision>2</cp:revision>
  <cp:lastPrinted>2022-07-07T10:28:00Z</cp:lastPrinted>
  <dcterms:created xsi:type="dcterms:W3CDTF">2025-09-23T15:27:00Z</dcterms:created>
  <dcterms:modified xsi:type="dcterms:W3CDTF">2025-09-23T15:27:00Z</dcterms:modified>
</cp:coreProperties>
</file>